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4C9" w:rsidRPr="0043575E" w:rsidRDefault="007E74C9" w:rsidP="004F086A">
      <w:pPr>
        <w:widowControl/>
        <w:shd w:val="clear" w:color="FFFFFF" w:fill="FFFFFF"/>
        <w:spacing w:beforeLines="200" w:before="624" w:afterLines="200" w:after="624"/>
        <w:jc w:val="center"/>
        <w:outlineLvl w:val="0"/>
        <w:rPr>
          <w:rFonts w:eastAsia="黑体"/>
          <w:kern w:val="0"/>
          <w:sz w:val="32"/>
          <w:szCs w:val="20"/>
        </w:rPr>
        <w:sectPr w:rsidR="007E74C9" w:rsidRPr="0043575E" w:rsidSect="006F0AC2">
          <w:headerReference w:type="first" r:id="rId8"/>
          <w:pgSz w:w="11906" w:h="16838" w:code="9"/>
          <w:pgMar w:top="1134" w:right="1418" w:bottom="1134" w:left="1418" w:header="1418" w:footer="1134" w:gutter="0"/>
          <w:pgNumType w:fmt="upperRoman" w:start="1"/>
          <w:cols w:space="425"/>
          <w:formProt w:val="0"/>
          <w:titlePg/>
          <w:docGrid w:type="lines" w:linePitch="312"/>
        </w:sectPr>
      </w:pPr>
      <w:bookmarkStart w:id="0" w:name="_Toc145083668"/>
      <w:bookmarkStart w:id="1" w:name="_Toc226947809"/>
      <w:bookmarkStart w:id="2" w:name="_Toc36390545"/>
      <w:bookmarkStart w:id="3" w:name="_Toc36393371"/>
      <w:bookmarkStart w:id="4" w:name="SectionMark2"/>
      <w:bookmarkStart w:id="5" w:name="_Toc508266918"/>
      <w:bookmarkStart w:id="6" w:name="_Toc511661672"/>
      <w:bookmarkStart w:id="7" w:name="_Toc511661808"/>
      <w:bookmarkStart w:id="8" w:name="_Toc511661879"/>
      <w:bookmarkStart w:id="9" w:name="_Toc511719026"/>
      <w:bookmarkStart w:id="10" w:name="_Toc517185365"/>
      <w:bookmarkStart w:id="11" w:name="_Toc517364820"/>
      <w:bookmarkStart w:id="12" w:name="_Toc525805435"/>
      <w:r w:rsidRPr="0043575E">
        <w:rPr>
          <w:rFonts w:eastAsia="黑体"/>
          <w:noProof/>
          <w:kern w:val="0"/>
          <w:sz w:val="32"/>
          <w:szCs w:val="20"/>
        </w:rPr>
        <mc:AlternateContent>
          <mc:Choice Requires="wpg">
            <w:drawing>
              <wp:anchor distT="0" distB="0" distL="114300" distR="114300" simplePos="0" relativeHeight="251663360" behindDoc="0" locked="0" layoutInCell="1" allowOverlap="1" wp14:anchorId="0AF9EBD1" wp14:editId="30D866A7">
                <wp:simplePos x="0" y="0"/>
                <wp:positionH relativeFrom="column">
                  <wp:posOffset>-37146</wp:posOffset>
                </wp:positionH>
                <wp:positionV relativeFrom="paragraph">
                  <wp:posOffset>-708143</wp:posOffset>
                </wp:positionV>
                <wp:extent cx="5978525" cy="9742170"/>
                <wp:effectExtent l="0" t="0" r="41275" b="0"/>
                <wp:wrapNone/>
                <wp:docPr id="15" name="组合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42170"/>
                          <a:chOff x="1352" y="638"/>
                          <a:chExt cx="9415" cy="15342"/>
                        </a:xfrm>
                      </wpg:grpSpPr>
                      <wps:wsp>
                        <wps:cNvPr id="16"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Pr="00703D39" w:rsidRDefault="00E524AA" w:rsidP="00E524AA">
                              <w:pPr>
                                <w:pStyle w:val="affffff"/>
                                <w:spacing w:line="240" w:lineRule="exact"/>
                                <w:rPr>
                                  <w:rFonts w:hAnsi="黑体"/>
                                </w:rPr>
                              </w:pPr>
                              <w:r w:rsidRPr="007E74C9">
                                <w:rPr>
                                  <w:rFonts w:ascii="Times New Roman"/>
                                  <w:b/>
                                </w:rPr>
                                <w:t>ICS</w:t>
                              </w:r>
                              <w:r w:rsidRPr="00703D39">
                                <w:rPr>
                                  <w:rFonts w:hAnsi="黑体" w:hint="eastAsia"/>
                                </w:rPr>
                                <w:t xml:space="preserve"> 65.060.</w:t>
                              </w:r>
                              <w:r w:rsidR="00C71935">
                                <w:rPr>
                                  <w:rFonts w:hAnsi="黑体"/>
                                </w:rPr>
                                <w:t>10</w:t>
                              </w:r>
                            </w:p>
                            <w:p w:rsidR="00E524AA" w:rsidRPr="00703D39" w:rsidRDefault="00E524AA" w:rsidP="00E524AA">
                              <w:pPr>
                                <w:pStyle w:val="affffff"/>
                                <w:spacing w:line="240" w:lineRule="exact"/>
                                <w:rPr>
                                  <w:rFonts w:hAnsi="黑体"/>
                                </w:rPr>
                              </w:pPr>
                              <w:r w:rsidRPr="007E74C9">
                                <w:rPr>
                                  <w:rFonts w:ascii="Times New Roman"/>
                                  <w:b/>
                                </w:rPr>
                                <w:t>CCS</w:t>
                              </w:r>
                              <w:r>
                                <w:rPr>
                                  <w:rFonts w:ascii="Times New Roman" w:hint="eastAsia"/>
                                  <w:b/>
                                </w:rPr>
                                <w:t xml:space="preserve"> </w:t>
                              </w:r>
                              <w:r w:rsidR="00C71935">
                                <w:rPr>
                                  <w:rFonts w:ascii="Times New Roman"/>
                                  <w:b/>
                                </w:rPr>
                                <w:t>B</w:t>
                              </w:r>
                              <w:r>
                                <w:rPr>
                                  <w:rFonts w:ascii="Times New Roman" w:hint="eastAsia"/>
                                  <w:b/>
                                </w:rPr>
                                <w:t xml:space="preserve"> </w:t>
                              </w:r>
                              <w:r w:rsidR="00C71935">
                                <w:rPr>
                                  <w:rFonts w:hAnsi="黑体"/>
                                </w:rPr>
                                <w:t>91</w:t>
                              </w:r>
                            </w:p>
                          </w:txbxContent>
                        </wps:txbx>
                        <wps:bodyPr rot="0" vert="horz" wrap="square" lIns="0" tIns="0" rIns="0" bIns="0" anchor="t" anchorCtr="0" upright="1">
                          <a:noAutofit/>
                        </wps:bodyPr>
                      </wps:wsp>
                      <wps:wsp>
                        <wps:cNvPr id="17" name="fmFrame3"/>
                        <wps:cNvSpPr txBox="1">
                          <a:spLocks noChangeArrowheads="1"/>
                        </wps:cNvSpPr>
                        <wps:spPr bwMode="auto">
                          <a:xfrm>
                            <a:off x="1352" y="3329"/>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Pr="007C1DE3" w:rsidRDefault="00E524AA" w:rsidP="00E524AA">
                              <w:pPr>
                                <w:pStyle w:val="21"/>
                                <w:spacing w:before="0" w:line="420" w:lineRule="exact"/>
                                <w:ind w:firstLine="420"/>
                                <w:rPr>
                                  <w:rFonts w:hAnsi="黑体"/>
                                </w:rPr>
                              </w:pPr>
                              <w:r w:rsidRPr="007E74C9">
                                <w:rPr>
                                  <w:rFonts w:ascii="Times New Roman"/>
                                  <w:b/>
                                </w:rPr>
                                <w:t xml:space="preserve"> T/NJ</w:t>
                              </w:r>
                              <w:r w:rsidRPr="007E74C9">
                                <w:rPr>
                                  <w:rFonts w:ascii="Times New Roman"/>
                                </w:rPr>
                                <w:t xml:space="preserve"> </w:t>
                              </w:r>
                              <w:r w:rsidRPr="007C1DE3">
                                <w:rPr>
                                  <w:rFonts w:hAnsi="黑体" w:hint="eastAsia"/>
                                </w:rPr>
                                <w:t>1</w:t>
                              </w:r>
                              <w:r w:rsidR="00F30999">
                                <w:rPr>
                                  <w:rFonts w:hAnsi="黑体"/>
                                </w:rPr>
                                <w:t>3</w:t>
                              </w:r>
                              <w:r w:rsidR="00F471FF">
                                <w:rPr>
                                  <w:rFonts w:hAnsi="黑体"/>
                                </w:rPr>
                                <w:t>48</w:t>
                              </w:r>
                              <w:r w:rsidRPr="007C1DE3">
                                <w:rPr>
                                  <w:rFonts w:hAnsi="黑体" w:hint="eastAsia"/>
                                </w:rPr>
                                <w:t>—202</w:t>
                              </w:r>
                              <w:r w:rsidR="005A7B50">
                                <w:rPr>
                                  <w:rFonts w:hAnsi="黑体"/>
                                </w:rPr>
                                <w:t>2</w:t>
                              </w:r>
                              <w:r w:rsidRPr="007E74C9">
                                <w:rPr>
                                  <w:rFonts w:ascii="Times New Roman"/>
                                  <w:b/>
                                </w:rPr>
                                <w:t>/T/CAAMM</w:t>
                              </w:r>
                              <w:r w:rsidRPr="007C1DE3">
                                <w:rPr>
                                  <w:rFonts w:hAnsi="黑体" w:hint="eastAsia"/>
                                </w:rPr>
                                <w:t xml:space="preserve"> </w:t>
                              </w:r>
                              <w:r w:rsidR="005A7B50">
                                <w:rPr>
                                  <w:rFonts w:hAnsi="黑体"/>
                                </w:rPr>
                                <w:t>2</w:t>
                              </w:r>
                              <w:r w:rsidR="00B04262">
                                <w:rPr>
                                  <w:rFonts w:hAnsi="黑体"/>
                                </w:rPr>
                                <w:t>XX</w:t>
                              </w:r>
                              <w:r w:rsidRPr="007C1DE3">
                                <w:rPr>
                                  <w:rFonts w:hAnsi="黑体" w:hint="eastAsia"/>
                                </w:rPr>
                                <w:t>—202</w:t>
                              </w:r>
                              <w:r w:rsidR="00C71935">
                                <w:rPr>
                                  <w:rFonts w:hAnsi="黑体"/>
                                </w:rPr>
                                <w:t>2</w:t>
                              </w: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txbxContent>
                        </wps:txbx>
                        <wps:bodyPr rot="0" vert="horz" wrap="square" lIns="0" tIns="0" rIns="0" bIns="0" anchor="t" anchorCtr="0" upright="1">
                          <a:noAutofit/>
                        </wps:bodyPr>
                      </wps:wsp>
                      <wps:wsp>
                        <wps:cNvPr id="18" name="直线 10"/>
                        <wps:cNvCnPr>
                          <a:cxnSpLocks noChangeShapeType="1"/>
                        </wps:cNvCnPr>
                        <wps:spPr bwMode="auto">
                          <a:xfrm>
                            <a:off x="1429" y="431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Pr="008A709D" w:rsidRDefault="00E524AA" w:rsidP="00E524AA">
                              <w:pPr>
                                <w:pStyle w:val="affe"/>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0"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Default="00E524AA" w:rsidP="00E524AA">
                              <w:pPr>
                                <w:spacing w:line="640" w:lineRule="exact"/>
                                <w:jc w:val="center"/>
                                <w:textAlignment w:val="center"/>
                                <w:rPr>
                                  <w:rFonts w:ascii="黑体" w:eastAsia="黑体"/>
                                  <w:kern w:val="0"/>
                                  <w:sz w:val="52"/>
                                  <w:szCs w:val="52"/>
                                </w:rPr>
                              </w:pPr>
                            </w:p>
                            <w:p w:rsidR="00E524AA" w:rsidRDefault="00E524AA" w:rsidP="00E524AA">
                              <w:pPr>
                                <w:spacing w:line="640" w:lineRule="exact"/>
                                <w:jc w:val="center"/>
                                <w:textAlignment w:val="center"/>
                                <w:rPr>
                                  <w:rFonts w:ascii="黑体" w:eastAsia="黑体"/>
                                  <w:kern w:val="0"/>
                                  <w:sz w:val="52"/>
                                  <w:szCs w:val="52"/>
                                </w:rPr>
                              </w:pPr>
                            </w:p>
                            <w:p w:rsidR="00E524AA" w:rsidRDefault="00E524AA" w:rsidP="00E524AA">
                              <w:pPr>
                                <w:spacing w:line="640" w:lineRule="exact"/>
                                <w:jc w:val="center"/>
                                <w:textAlignment w:val="center"/>
                                <w:rPr>
                                  <w:rFonts w:ascii="黑体" w:eastAsia="黑体"/>
                                  <w:kern w:val="0"/>
                                  <w:sz w:val="52"/>
                                  <w:szCs w:val="52"/>
                                </w:rPr>
                              </w:pPr>
                            </w:p>
                            <w:p w:rsidR="005A7B50" w:rsidRDefault="00F30999" w:rsidP="00E524AA">
                              <w:pPr>
                                <w:adjustRightInd w:val="0"/>
                                <w:snapToGrid w:val="0"/>
                                <w:jc w:val="center"/>
                                <w:rPr>
                                  <w:rFonts w:ascii="黑体" w:eastAsia="黑体"/>
                                  <w:sz w:val="52"/>
                                  <w:szCs w:val="52"/>
                                </w:rPr>
                              </w:pPr>
                              <w:r w:rsidRPr="00F30999">
                                <w:rPr>
                                  <w:rFonts w:ascii="黑体" w:eastAsia="黑体" w:hint="eastAsia"/>
                                  <w:sz w:val="52"/>
                                  <w:szCs w:val="52"/>
                                </w:rPr>
                                <w:t xml:space="preserve">旋耕刀 </w:t>
                              </w:r>
                              <w:r>
                                <w:rPr>
                                  <w:rFonts w:ascii="黑体" w:eastAsia="黑体"/>
                                  <w:sz w:val="52"/>
                                  <w:szCs w:val="52"/>
                                </w:rPr>
                                <w:t xml:space="preserve"> </w:t>
                              </w:r>
                              <w:r w:rsidRPr="00F30999">
                                <w:rPr>
                                  <w:rFonts w:ascii="黑体" w:eastAsia="黑体" w:hint="eastAsia"/>
                                  <w:sz w:val="52"/>
                                  <w:szCs w:val="52"/>
                                </w:rPr>
                                <w:t>激光熔覆铁基自熔合金涂层</w:t>
                              </w:r>
                            </w:p>
                            <w:p w:rsidR="00E524AA" w:rsidRPr="00330A2F" w:rsidRDefault="00F30999" w:rsidP="00E524AA">
                              <w:pPr>
                                <w:adjustRightInd w:val="0"/>
                                <w:snapToGrid w:val="0"/>
                                <w:jc w:val="center"/>
                                <w:rPr>
                                  <w:rFonts w:ascii="黑体" w:eastAsia="黑体"/>
                                  <w:sz w:val="52"/>
                                  <w:szCs w:val="52"/>
                                </w:rPr>
                              </w:pPr>
                              <w:r w:rsidRPr="00F30999">
                                <w:rPr>
                                  <w:rFonts w:ascii="黑体" w:eastAsia="黑体" w:hint="eastAsia"/>
                                  <w:sz w:val="52"/>
                                  <w:szCs w:val="52"/>
                                </w:rPr>
                                <w:t>技术规范</w:t>
                              </w:r>
                            </w:p>
                            <w:p w:rsidR="005A7B50" w:rsidRDefault="00F30999" w:rsidP="00740FA2">
                              <w:pPr>
                                <w:adjustRightInd w:val="0"/>
                                <w:snapToGrid w:val="0"/>
                                <w:spacing w:beforeLines="100" w:before="312" w:line="400" w:lineRule="exact"/>
                                <w:jc w:val="center"/>
                                <w:rPr>
                                  <w:b/>
                                  <w:sz w:val="28"/>
                                  <w:szCs w:val="28"/>
                                </w:rPr>
                              </w:pPr>
                              <w:r w:rsidRPr="00F30999">
                                <w:rPr>
                                  <w:b/>
                                  <w:sz w:val="28"/>
                                  <w:szCs w:val="28"/>
                                </w:rPr>
                                <w:t>Rotary blades</w:t>
                              </w:r>
                              <w:bookmarkStart w:id="13" w:name="_Hlk105081770"/>
                              <w:r w:rsidR="00E524AA" w:rsidRPr="007E74C9">
                                <w:rPr>
                                  <w:b/>
                                  <w:sz w:val="28"/>
                                  <w:szCs w:val="28"/>
                                </w:rPr>
                                <w:t>—</w:t>
                              </w:r>
                              <w:bookmarkEnd w:id="13"/>
                              <w:r w:rsidR="005A7B50">
                                <w:rPr>
                                  <w:b/>
                                  <w:sz w:val="28"/>
                                  <w:szCs w:val="28"/>
                                </w:rPr>
                                <w:t>L</w:t>
                              </w:r>
                              <w:r>
                                <w:rPr>
                                  <w:b/>
                                  <w:sz w:val="28"/>
                                  <w:szCs w:val="28"/>
                                </w:rPr>
                                <w:t>aser cladding iron</w:t>
                              </w:r>
                              <w:r w:rsidRPr="00F30999">
                                <w:rPr>
                                  <w:b/>
                                  <w:sz w:val="28"/>
                                  <w:szCs w:val="28"/>
                                </w:rPr>
                                <w:t xml:space="preserve"> based self-f</w:t>
                              </w:r>
                              <w:r>
                                <w:rPr>
                                  <w:b/>
                                  <w:sz w:val="28"/>
                                  <w:szCs w:val="28"/>
                                </w:rPr>
                                <w:t>l</w:t>
                              </w:r>
                              <w:r w:rsidRPr="00F30999">
                                <w:rPr>
                                  <w:b/>
                                  <w:sz w:val="28"/>
                                  <w:szCs w:val="28"/>
                                </w:rPr>
                                <w:t>u</w:t>
                              </w:r>
                              <w:r>
                                <w:rPr>
                                  <w:b/>
                                  <w:sz w:val="28"/>
                                  <w:szCs w:val="28"/>
                                </w:rPr>
                                <w:t>xing</w:t>
                              </w:r>
                              <w:r w:rsidRPr="00F30999">
                                <w:rPr>
                                  <w:b/>
                                  <w:sz w:val="28"/>
                                  <w:szCs w:val="28"/>
                                </w:rPr>
                                <w:t xml:space="preserve"> alloy coatings</w:t>
                              </w:r>
                              <w:r w:rsidR="005A7B50" w:rsidRPr="007E74C9">
                                <w:rPr>
                                  <w:b/>
                                  <w:sz w:val="28"/>
                                  <w:szCs w:val="28"/>
                                </w:rPr>
                                <w:t>—</w:t>
                              </w:r>
                            </w:p>
                            <w:p w:rsidR="00E524AA" w:rsidRPr="005A7B50" w:rsidRDefault="005A7B50" w:rsidP="005A7B50">
                              <w:pPr>
                                <w:adjustRightInd w:val="0"/>
                                <w:snapToGrid w:val="0"/>
                                <w:spacing w:line="400" w:lineRule="exact"/>
                                <w:jc w:val="center"/>
                                <w:rPr>
                                  <w:b/>
                                  <w:sz w:val="28"/>
                                  <w:szCs w:val="28"/>
                                </w:rPr>
                              </w:pPr>
                              <w:r w:rsidRPr="005A7B50">
                                <w:rPr>
                                  <w:b/>
                                  <w:sz w:val="28"/>
                                  <w:szCs w:val="28"/>
                                </w:rPr>
                                <w:t>Technical specification</w:t>
                              </w:r>
                            </w:p>
                            <w:p w:rsidR="00E524AA" w:rsidRPr="007C1DE3" w:rsidRDefault="00E524AA" w:rsidP="00E524AA">
                              <w:pPr>
                                <w:adjustRightInd w:val="0"/>
                                <w:snapToGrid w:val="0"/>
                                <w:spacing w:line="480" w:lineRule="auto"/>
                                <w:jc w:val="center"/>
                                <w:rPr>
                                  <w:sz w:val="28"/>
                                  <w:szCs w:val="20"/>
                                </w:rPr>
                              </w:pPr>
                            </w:p>
                            <w:p w:rsidR="00E524AA" w:rsidRDefault="00840098" w:rsidP="00E524AA">
                              <w:pPr>
                                <w:spacing w:beforeLines="100" w:before="312"/>
                                <w:jc w:val="center"/>
                                <w:rPr>
                                  <w:b/>
                                  <w:sz w:val="24"/>
                                </w:rPr>
                              </w:pPr>
                              <w:r>
                                <w:rPr>
                                  <w:rFonts w:hint="eastAsia"/>
                                  <w:b/>
                                  <w:sz w:val="24"/>
                                </w:rPr>
                                <w:t>(</w:t>
                              </w:r>
                              <w:r>
                                <w:rPr>
                                  <w:b/>
                                  <w:sz w:val="24"/>
                                </w:rPr>
                                <w:t>征求意见稿</w:t>
                              </w:r>
                              <w:r>
                                <w:rPr>
                                  <w:rFonts w:hint="eastAsia"/>
                                  <w:b/>
                                  <w:sz w:val="24"/>
                                </w:rPr>
                                <w:t>)</w:t>
                              </w:r>
                            </w:p>
                          </w:txbxContent>
                        </wps:txbx>
                        <wps:bodyPr rot="0" vert="horz" wrap="square" lIns="0" tIns="0" rIns="0" bIns="0" anchor="t" anchorCtr="0" upright="1">
                          <a:noAutofit/>
                        </wps:bodyPr>
                      </wps:wsp>
                      <wps:wsp>
                        <wps:cNvPr id="21" name="fmFrame5"/>
                        <wps:cNvSpPr txBox="1">
                          <a:spLocks noChangeArrowheads="1"/>
                        </wps:cNvSpPr>
                        <wps:spPr bwMode="auto">
                          <a:xfrm>
                            <a:off x="1457" y="13974"/>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Default="00E524AA" w:rsidP="00E524AA">
                              <w:pPr>
                                <w:pStyle w:val="afff7"/>
                              </w:pPr>
                              <w:r>
                                <w:rPr>
                                  <w:rFonts w:ascii="黑体" w:hint="eastAsia"/>
                                </w:rPr>
                                <w:t>202</w:t>
                              </w:r>
                              <w:r w:rsidR="00C71935">
                                <w:rPr>
                                  <w:rFonts w:ascii="黑体"/>
                                </w:rPr>
                                <w:t>2</w:t>
                              </w:r>
                              <w:r>
                                <w:rPr>
                                  <w:rFonts w:ascii="黑体" w:hint="eastAsia"/>
                                </w:rPr>
                                <w:t>-</w:t>
                              </w:r>
                              <w:r w:rsidR="00C71935">
                                <w:rPr>
                                  <w:rFonts w:ascii="黑体"/>
                                </w:rPr>
                                <w:t>XX</w:t>
                              </w:r>
                              <w:r>
                                <w:rPr>
                                  <w:rFonts w:ascii="黑体" w:hint="eastAsia"/>
                                </w:rPr>
                                <w:t>-</w:t>
                              </w:r>
                              <w:r w:rsidR="00C71935">
                                <w:rPr>
                                  <w:rFonts w:ascii="黑体"/>
                                </w:rPr>
                                <w:t>XX</w:t>
                              </w:r>
                              <w:r>
                                <w:rPr>
                                  <w:rFonts w:hint="eastAsia"/>
                                </w:rPr>
                                <w:t>发布</w:t>
                              </w:r>
                            </w:p>
                            <w:p w:rsidR="00E524AA" w:rsidRDefault="00E524AA" w:rsidP="00E524AA">
                              <w:pPr>
                                <w:pStyle w:val="afff7"/>
                                <w:ind w:firstLine="420"/>
                              </w:pPr>
                            </w:p>
                            <w:p w:rsidR="00E524AA" w:rsidRDefault="00E524AA" w:rsidP="00E524AA">
                              <w:pPr>
                                <w:jc w:val="left"/>
                              </w:pPr>
                            </w:p>
                          </w:txbxContent>
                        </wps:txbx>
                        <wps:bodyPr rot="0" vert="horz" wrap="square" lIns="0" tIns="0" rIns="0" bIns="0" anchor="t" anchorCtr="0" upright="1">
                          <a:noAutofit/>
                        </wps:bodyPr>
                      </wps:wsp>
                      <wps:wsp>
                        <wps:cNvPr id="22" name="fmFrame6"/>
                        <wps:cNvSpPr txBox="1">
                          <a:spLocks noChangeArrowheads="1"/>
                        </wps:cNvSpPr>
                        <wps:spPr bwMode="auto">
                          <a:xfrm>
                            <a:off x="7537" y="13976"/>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Default="00E524AA" w:rsidP="00E524AA">
                              <w:pPr>
                                <w:pStyle w:val="afffff0"/>
                              </w:pPr>
                              <w:r>
                                <w:rPr>
                                  <w:rFonts w:ascii="黑体" w:hint="eastAsia"/>
                                </w:rPr>
                                <w:t>202</w:t>
                              </w:r>
                              <w:r w:rsidR="00C71935">
                                <w:rPr>
                                  <w:rFonts w:ascii="黑体"/>
                                </w:rPr>
                                <w:t>2</w:t>
                              </w:r>
                              <w:r>
                                <w:rPr>
                                  <w:rFonts w:ascii="黑体" w:hint="eastAsia"/>
                                </w:rPr>
                                <w:t>-</w:t>
                              </w:r>
                              <w:r w:rsidR="00C71935">
                                <w:rPr>
                                  <w:rFonts w:ascii="黑体"/>
                                </w:rPr>
                                <w:t>XX</w:t>
                              </w:r>
                              <w:r>
                                <w:rPr>
                                  <w:rFonts w:ascii="黑体" w:hint="eastAsia"/>
                                </w:rPr>
                                <w:t>-</w:t>
                              </w:r>
                              <w:r w:rsidR="00C71935">
                                <w:rPr>
                                  <w:rFonts w:ascii="黑体"/>
                                </w:rPr>
                                <w:t>XX</w:t>
                              </w:r>
                              <w:r>
                                <w:rPr>
                                  <w:rFonts w:hint="eastAsia"/>
                                </w:rPr>
                                <w:t>实施</w:t>
                              </w:r>
                            </w:p>
                            <w:p w:rsidR="00E524AA" w:rsidRDefault="00E524AA" w:rsidP="00E524AA"/>
                          </w:txbxContent>
                        </wps:txbx>
                        <wps:bodyPr rot="0" vert="horz" wrap="square" lIns="0" tIns="0" rIns="0" bIns="0" anchor="t" anchorCtr="0" upright="1">
                          <a:noAutofit/>
                        </wps:bodyPr>
                      </wps:wsp>
                      <wps:wsp>
                        <wps:cNvPr id="23" name="直线 11"/>
                        <wps:cNvCnPr>
                          <a:cxnSpLocks noChangeShapeType="1"/>
                        </wps:cNvCnPr>
                        <wps:spPr bwMode="auto">
                          <a:xfrm>
                            <a:off x="1429" y="14492"/>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4" name="Group 11"/>
                        <wpg:cNvGrpSpPr>
                          <a:grpSpLocks/>
                        </wpg:cNvGrpSpPr>
                        <wpg:grpSpPr bwMode="auto">
                          <a:xfrm>
                            <a:off x="3652" y="14815"/>
                            <a:ext cx="4975" cy="1165"/>
                            <a:chOff x="3652" y="14727"/>
                            <a:chExt cx="4975" cy="1165"/>
                          </a:xfrm>
                        </wpg:grpSpPr>
                        <wps:wsp>
                          <wps:cNvPr id="25" name="fmFrame7"/>
                          <wps:cNvSpPr txBox="1">
                            <a:spLocks noChangeArrowheads="1"/>
                          </wps:cNvSpPr>
                          <wps:spPr bwMode="auto">
                            <a:xfrm>
                              <a:off x="7703" y="14834"/>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Pr="00330A2F" w:rsidRDefault="00E524AA" w:rsidP="00E524AA">
                                <w:pPr>
                                  <w:pStyle w:val="afffffffa"/>
                                  <w:spacing w:before="78" w:after="78"/>
                                  <w:rPr>
                                    <w:b/>
                                  </w:rPr>
                                </w:pPr>
                                <w:r w:rsidRPr="00330A2F">
                                  <w:rPr>
                                    <w:rStyle w:val="afff5"/>
                                    <w:b/>
                                  </w:rPr>
                                  <w:t>发布</w:t>
                                </w:r>
                              </w:p>
                            </w:txbxContent>
                          </wps:txbx>
                          <wps:bodyPr rot="0" vert="horz" wrap="square" lIns="0" tIns="0" rIns="0" bIns="0" anchor="t" anchorCtr="0" upright="1">
                            <a:noAutofit/>
                          </wps:bodyPr>
                        </wps:wsp>
                        <wps:wsp>
                          <wps:cNvPr id="26" name="文本框 3"/>
                          <wps:cNvSpPr txBox="1">
                            <a:spLocks noChangeArrowheads="1"/>
                          </wps:cNvSpPr>
                          <wps:spPr bwMode="auto">
                            <a:xfrm>
                              <a:off x="3652" y="14727"/>
                              <a:ext cx="3782"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AA" w:rsidRPr="009429B4" w:rsidRDefault="00E524AA" w:rsidP="009429B4">
                                <w:pPr>
                                  <w:spacing w:line="400" w:lineRule="exact"/>
                                  <w:jc w:val="distribute"/>
                                  <w:rPr>
                                    <w:rFonts w:ascii="华文中宋" w:eastAsia="华文中宋" w:hAnsi="华文中宋"/>
                                    <w:b/>
                                    <w:bCs/>
                                    <w:spacing w:val="10"/>
                                    <w:w w:val="90"/>
                                    <w:sz w:val="36"/>
                                    <w:szCs w:val="36"/>
                                  </w:rPr>
                                </w:pPr>
                                <w:r w:rsidRPr="009429B4">
                                  <w:rPr>
                                    <w:rFonts w:ascii="华文中宋" w:eastAsia="华文中宋" w:hAnsi="华文中宋" w:hint="eastAsia"/>
                                    <w:b/>
                                    <w:bCs/>
                                    <w:spacing w:val="10"/>
                                    <w:w w:val="90"/>
                                    <w:sz w:val="36"/>
                                    <w:szCs w:val="36"/>
                                  </w:rPr>
                                  <w:t>中国农业机械学会</w:t>
                                </w:r>
                              </w:p>
                              <w:p w:rsidR="00E524AA" w:rsidRPr="009429B4" w:rsidRDefault="00E524AA" w:rsidP="009429B4">
                                <w:pPr>
                                  <w:spacing w:line="400" w:lineRule="exact"/>
                                  <w:jc w:val="distribute"/>
                                  <w:rPr>
                                    <w:rFonts w:ascii="华文中宋" w:eastAsia="华文中宋" w:hAnsi="华文中宋"/>
                                    <w:b/>
                                    <w:sz w:val="36"/>
                                    <w:szCs w:val="36"/>
                                  </w:rPr>
                                </w:pPr>
                                <w:r w:rsidRPr="009429B4">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F9EBD1" id="组合 15" o:spid="_x0000_s1026" style="position:absolute;left:0;text-align:left;margin-left:-2.9pt;margin-top:-55.75pt;width:470.75pt;height:767.1pt;z-index:251663360" coordorigin="1352,638" coordsize="9415,15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rsidR="00E524AA" w:rsidRPr="00703D39" w:rsidRDefault="00E524AA" w:rsidP="00E524AA">
                        <w:pPr>
                          <w:pStyle w:val="affffff"/>
                          <w:spacing w:line="240" w:lineRule="exact"/>
                          <w:rPr>
                            <w:rFonts w:hAnsi="黑体"/>
                          </w:rPr>
                        </w:pPr>
                        <w:r w:rsidRPr="007E74C9">
                          <w:rPr>
                            <w:rFonts w:ascii="Times New Roman"/>
                            <w:b/>
                          </w:rPr>
                          <w:t>ICS</w:t>
                        </w:r>
                        <w:r w:rsidRPr="00703D39">
                          <w:rPr>
                            <w:rFonts w:hAnsi="黑体" w:hint="eastAsia"/>
                          </w:rPr>
                          <w:t xml:space="preserve"> 65.060.</w:t>
                        </w:r>
                        <w:r w:rsidR="00C71935">
                          <w:rPr>
                            <w:rFonts w:hAnsi="黑体"/>
                          </w:rPr>
                          <w:t>10</w:t>
                        </w:r>
                      </w:p>
                      <w:p w:rsidR="00E524AA" w:rsidRPr="00703D39" w:rsidRDefault="00E524AA" w:rsidP="00E524AA">
                        <w:pPr>
                          <w:pStyle w:val="affffff"/>
                          <w:spacing w:line="240" w:lineRule="exact"/>
                          <w:rPr>
                            <w:rFonts w:hAnsi="黑体"/>
                          </w:rPr>
                        </w:pPr>
                        <w:r w:rsidRPr="007E74C9">
                          <w:rPr>
                            <w:rFonts w:ascii="Times New Roman"/>
                            <w:b/>
                          </w:rPr>
                          <w:t>CCS</w:t>
                        </w:r>
                        <w:r>
                          <w:rPr>
                            <w:rFonts w:ascii="Times New Roman" w:hint="eastAsia"/>
                            <w:b/>
                          </w:rPr>
                          <w:t xml:space="preserve"> </w:t>
                        </w:r>
                        <w:r w:rsidR="00C71935">
                          <w:rPr>
                            <w:rFonts w:ascii="Times New Roman"/>
                            <w:b/>
                          </w:rPr>
                          <w:t>B</w:t>
                        </w:r>
                        <w:r>
                          <w:rPr>
                            <w:rFonts w:ascii="Times New Roman" w:hint="eastAsia"/>
                            <w:b/>
                          </w:rPr>
                          <w:t xml:space="preserve"> </w:t>
                        </w:r>
                        <w:r w:rsidR="00C71935">
                          <w:rPr>
                            <w:rFonts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E524AA" w:rsidRPr="007C1DE3" w:rsidRDefault="00E524AA" w:rsidP="00E524AA">
                        <w:pPr>
                          <w:pStyle w:val="21"/>
                          <w:spacing w:before="0" w:line="420" w:lineRule="exact"/>
                          <w:ind w:firstLine="420"/>
                          <w:rPr>
                            <w:rFonts w:hAnsi="黑体"/>
                          </w:rPr>
                        </w:pPr>
                        <w:r w:rsidRPr="007E74C9">
                          <w:rPr>
                            <w:rFonts w:ascii="Times New Roman"/>
                            <w:b/>
                          </w:rPr>
                          <w:t xml:space="preserve"> T/NJ</w:t>
                        </w:r>
                        <w:r w:rsidRPr="007E74C9">
                          <w:rPr>
                            <w:rFonts w:ascii="Times New Roman"/>
                          </w:rPr>
                          <w:t xml:space="preserve"> </w:t>
                        </w:r>
                        <w:r w:rsidRPr="007C1DE3">
                          <w:rPr>
                            <w:rFonts w:hAnsi="黑体" w:hint="eastAsia"/>
                          </w:rPr>
                          <w:t>1</w:t>
                        </w:r>
                        <w:r w:rsidR="00F30999">
                          <w:rPr>
                            <w:rFonts w:hAnsi="黑体"/>
                          </w:rPr>
                          <w:t>3</w:t>
                        </w:r>
                        <w:r w:rsidR="00F471FF">
                          <w:rPr>
                            <w:rFonts w:hAnsi="黑体"/>
                          </w:rPr>
                          <w:t>48</w:t>
                        </w:r>
                        <w:r w:rsidRPr="007C1DE3">
                          <w:rPr>
                            <w:rFonts w:hAnsi="黑体" w:hint="eastAsia"/>
                          </w:rPr>
                          <w:t>—202</w:t>
                        </w:r>
                        <w:r w:rsidR="005A7B50">
                          <w:rPr>
                            <w:rFonts w:hAnsi="黑体"/>
                          </w:rPr>
                          <w:t>2</w:t>
                        </w:r>
                        <w:r w:rsidRPr="007E74C9">
                          <w:rPr>
                            <w:rFonts w:ascii="Times New Roman"/>
                            <w:b/>
                          </w:rPr>
                          <w:t>/T/CAAMM</w:t>
                        </w:r>
                        <w:r w:rsidRPr="007C1DE3">
                          <w:rPr>
                            <w:rFonts w:hAnsi="黑体" w:hint="eastAsia"/>
                          </w:rPr>
                          <w:t xml:space="preserve"> </w:t>
                        </w:r>
                        <w:r w:rsidR="005A7B50">
                          <w:rPr>
                            <w:rFonts w:hAnsi="黑体"/>
                          </w:rPr>
                          <w:t>2</w:t>
                        </w:r>
                        <w:r w:rsidR="00B04262">
                          <w:rPr>
                            <w:rFonts w:hAnsi="黑体"/>
                          </w:rPr>
                          <w:t>XX</w:t>
                        </w:r>
                        <w:r w:rsidRPr="007C1DE3">
                          <w:rPr>
                            <w:rFonts w:hAnsi="黑体" w:hint="eastAsia"/>
                          </w:rPr>
                          <w:t>—202</w:t>
                        </w:r>
                        <w:r w:rsidR="00C71935">
                          <w:rPr>
                            <w:rFonts w:hAnsi="黑体"/>
                          </w:rPr>
                          <w:t>2</w:t>
                        </w: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pPr>
                          <w:pStyle w:val="21"/>
                          <w:ind w:left="1262" w:firstLine="420"/>
                          <w:rPr>
                            <w:rFonts w:hAnsi="黑体"/>
                          </w:rPr>
                        </w:pPr>
                      </w:p>
                      <w:p w:rsidR="00E524AA" w:rsidRDefault="00E524AA" w:rsidP="00E524AA"/>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" stroked="f">
                  <v:textbox inset="0,0,0,0">
                    <w:txbxContent>
                      <w:p w:rsidR="00E524AA" w:rsidRPr="008A709D" w:rsidRDefault="00E524AA" w:rsidP="00E524AA">
                        <w:pPr>
                          <w:pStyle w:val="affe"/>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" stroked="f">
                  <v:textbox inset="0,0,0,0">
                    <w:txbxContent>
                      <w:p w:rsidR="00E524AA" w:rsidRDefault="00E524AA" w:rsidP="00E524AA">
                        <w:pPr>
                          <w:spacing w:line="640" w:lineRule="exact"/>
                          <w:jc w:val="center"/>
                          <w:textAlignment w:val="center"/>
                          <w:rPr>
                            <w:rFonts w:ascii="黑体" w:eastAsia="黑体"/>
                            <w:kern w:val="0"/>
                            <w:sz w:val="52"/>
                            <w:szCs w:val="52"/>
                          </w:rPr>
                        </w:pPr>
                      </w:p>
                      <w:p w:rsidR="00E524AA" w:rsidRDefault="00E524AA" w:rsidP="00E524AA">
                        <w:pPr>
                          <w:spacing w:line="640" w:lineRule="exact"/>
                          <w:jc w:val="center"/>
                          <w:textAlignment w:val="center"/>
                          <w:rPr>
                            <w:rFonts w:ascii="黑体" w:eastAsia="黑体"/>
                            <w:kern w:val="0"/>
                            <w:sz w:val="52"/>
                            <w:szCs w:val="52"/>
                          </w:rPr>
                        </w:pPr>
                      </w:p>
                      <w:p w:rsidR="00E524AA" w:rsidRDefault="00E524AA" w:rsidP="00E524AA">
                        <w:pPr>
                          <w:spacing w:line="640" w:lineRule="exact"/>
                          <w:jc w:val="center"/>
                          <w:textAlignment w:val="center"/>
                          <w:rPr>
                            <w:rFonts w:ascii="黑体" w:eastAsia="黑体"/>
                            <w:kern w:val="0"/>
                            <w:sz w:val="52"/>
                            <w:szCs w:val="52"/>
                          </w:rPr>
                        </w:pPr>
                      </w:p>
                      <w:p w:rsidR="005A7B50" w:rsidRDefault="00F30999" w:rsidP="00E524AA">
                        <w:pPr>
                          <w:adjustRightInd w:val="0"/>
                          <w:snapToGrid w:val="0"/>
                          <w:jc w:val="center"/>
                          <w:rPr>
                            <w:rFonts w:ascii="黑体" w:eastAsia="黑体"/>
                            <w:sz w:val="52"/>
                            <w:szCs w:val="52"/>
                          </w:rPr>
                        </w:pPr>
                        <w:r w:rsidRPr="00F30999">
                          <w:rPr>
                            <w:rFonts w:ascii="黑体" w:eastAsia="黑体" w:hint="eastAsia"/>
                            <w:sz w:val="52"/>
                            <w:szCs w:val="52"/>
                          </w:rPr>
                          <w:t xml:space="preserve">旋耕刀 </w:t>
                        </w:r>
                        <w:r>
                          <w:rPr>
                            <w:rFonts w:ascii="黑体" w:eastAsia="黑体"/>
                            <w:sz w:val="52"/>
                            <w:szCs w:val="52"/>
                          </w:rPr>
                          <w:t xml:space="preserve"> </w:t>
                        </w:r>
                        <w:r w:rsidRPr="00F30999">
                          <w:rPr>
                            <w:rFonts w:ascii="黑体" w:eastAsia="黑体" w:hint="eastAsia"/>
                            <w:sz w:val="52"/>
                            <w:szCs w:val="52"/>
                          </w:rPr>
                          <w:t>激光熔覆铁基自熔合金涂层</w:t>
                        </w:r>
                      </w:p>
                      <w:p w:rsidR="00E524AA" w:rsidRPr="00330A2F" w:rsidRDefault="00F30999" w:rsidP="00E524AA">
                        <w:pPr>
                          <w:adjustRightInd w:val="0"/>
                          <w:snapToGrid w:val="0"/>
                          <w:jc w:val="center"/>
                          <w:rPr>
                            <w:rFonts w:ascii="黑体" w:eastAsia="黑体"/>
                            <w:sz w:val="52"/>
                            <w:szCs w:val="52"/>
                          </w:rPr>
                        </w:pPr>
                        <w:r w:rsidRPr="00F30999">
                          <w:rPr>
                            <w:rFonts w:ascii="黑体" w:eastAsia="黑体" w:hint="eastAsia"/>
                            <w:sz w:val="52"/>
                            <w:szCs w:val="52"/>
                          </w:rPr>
                          <w:t>技术规范</w:t>
                        </w:r>
                      </w:p>
                      <w:p w:rsidR="005A7B50" w:rsidRDefault="00F30999" w:rsidP="00740FA2">
                        <w:pPr>
                          <w:adjustRightInd w:val="0"/>
                          <w:snapToGrid w:val="0"/>
                          <w:spacing w:beforeLines="100" w:before="312" w:line="400" w:lineRule="exact"/>
                          <w:jc w:val="center"/>
                          <w:rPr>
                            <w:b/>
                            <w:sz w:val="28"/>
                            <w:szCs w:val="28"/>
                          </w:rPr>
                        </w:pPr>
                        <w:r w:rsidRPr="00F30999">
                          <w:rPr>
                            <w:b/>
                            <w:sz w:val="28"/>
                            <w:szCs w:val="28"/>
                          </w:rPr>
                          <w:t>Rotary blades</w:t>
                        </w:r>
                        <w:bookmarkStart w:id="14" w:name="_Hlk105081770"/>
                        <w:r w:rsidR="00E524AA" w:rsidRPr="007E74C9">
                          <w:rPr>
                            <w:b/>
                            <w:sz w:val="28"/>
                            <w:szCs w:val="28"/>
                          </w:rPr>
                          <w:t>—</w:t>
                        </w:r>
                        <w:bookmarkEnd w:id="14"/>
                        <w:r w:rsidR="005A7B50">
                          <w:rPr>
                            <w:b/>
                            <w:sz w:val="28"/>
                            <w:szCs w:val="28"/>
                          </w:rPr>
                          <w:t>L</w:t>
                        </w:r>
                        <w:r>
                          <w:rPr>
                            <w:b/>
                            <w:sz w:val="28"/>
                            <w:szCs w:val="28"/>
                          </w:rPr>
                          <w:t>aser cladding iron</w:t>
                        </w:r>
                        <w:r w:rsidRPr="00F30999">
                          <w:rPr>
                            <w:b/>
                            <w:sz w:val="28"/>
                            <w:szCs w:val="28"/>
                          </w:rPr>
                          <w:t xml:space="preserve"> based self-f</w:t>
                        </w:r>
                        <w:r>
                          <w:rPr>
                            <w:b/>
                            <w:sz w:val="28"/>
                            <w:szCs w:val="28"/>
                          </w:rPr>
                          <w:t>l</w:t>
                        </w:r>
                        <w:r w:rsidRPr="00F30999">
                          <w:rPr>
                            <w:b/>
                            <w:sz w:val="28"/>
                            <w:szCs w:val="28"/>
                          </w:rPr>
                          <w:t>u</w:t>
                        </w:r>
                        <w:r>
                          <w:rPr>
                            <w:b/>
                            <w:sz w:val="28"/>
                            <w:szCs w:val="28"/>
                          </w:rPr>
                          <w:t>xing</w:t>
                        </w:r>
                        <w:r w:rsidRPr="00F30999">
                          <w:rPr>
                            <w:b/>
                            <w:sz w:val="28"/>
                            <w:szCs w:val="28"/>
                          </w:rPr>
                          <w:t xml:space="preserve"> alloy coatings</w:t>
                        </w:r>
                        <w:r w:rsidR="005A7B50" w:rsidRPr="007E74C9">
                          <w:rPr>
                            <w:b/>
                            <w:sz w:val="28"/>
                            <w:szCs w:val="28"/>
                          </w:rPr>
                          <w:t>—</w:t>
                        </w:r>
                      </w:p>
                      <w:p w:rsidR="00E524AA" w:rsidRPr="005A7B50" w:rsidRDefault="005A7B50" w:rsidP="005A7B50">
                        <w:pPr>
                          <w:adjustRightInd w:val="0"/>
                          <w:snapToGrid w:val="0"/>
                          <w:spacing w:line="400" w:lineRule="exact"/>
                          <w:jc w:val="center"/>
                          <w:rPr>
                            <w:b/>
                            <w:sz w:val="28"/>
                            <w:szCs w:val="28"/>
                          </w:rPr>
                        </w:pPr>
                        <w:r w:rsidRPr="005A7B50">
                          <w:rPr>
                            <w:b/>
                            <w:sz w:val="28"/>
                            <w:szCs w:val="28"/>
                          </w:rPr>
                          <w:t>Technical specification</w:t>
                        </w:r>
                      </w:p>
                      <w:p w:rsidR="00E524AA" w:rsidRPr="007C1DE3" w:rsidRDefault="00E524AA" w:rsidP="00E524AA">
                        <w:pPr>
                          <w:adjustRightInd w:val="0"/>
                          <w:snapToGrid w:val="0"/>
                          <w:spacing w:line="480" w:lineRule="auto"/>
                          <w:jc w:val="center"/>
                          <w:rPr>
                            <w:sz w:val="28"/>
                            <w:szCs w:val="20"/>
                          </w:rPr>
                        </w:pPr>
                      </w:p>
                      <w:p w:rsidR="00E524AA" w:rsidRDefault="00840098" w:rsidP="00E524AA">
                        <w:pPr>
                          <w:spacing w:beforeLines="100" w:before="312"/>
                          <w:jc w:val="center"/>
                          <w:rPr>
                            <w:b/>
                            <w:sz w:val="24"/>
                          </w:rPr>
                        </w:pPr>
                        <w:r>
                          <w:rPr>
                            <w:rFonts w:hint="eastAsia"/>
                            <w:b/>
                            <w:sz w:val="24"/>
                          </w:rPr>
                          <w:t>(</w:t>
                        </w:r>
                        <w:r>
                          <w:rPr>
                            <w:b/>
                            <w:sz w:val="24"/>
                          </w:rPr>
                          <w:t>征求意见稿</w:t>
                        </w:r>
                        <w:r>
                          <w:rPr>
                            <w:rFonts w:hint="eastAsia"/>
                            <w:b/>
                            <w:sz w:val="24"/>
                          </w:rPr>
                          <w:t>)</w:t>
                        </w:r>
                      </w:p>
                    </w:txbxContent>
                  </v:textbox>
                </v:shape>
                <v:shape id="fmFrame5" o:spid="_x0000_s1032" type="#_x0000_t202" style="position:absolute;left:1457;top:13974;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rsidR="00E524AA" w:rsidRDefault="00E524AA" w:rsidP="00E524AA">
                        <w:pPr>
                          <w:pStyle w:val="afff7"/>
                        </w:pPr>
                        <w:r>
                          <w:rPr>
                            <w:rFonts w:ascii="黑体" w:hint="eastAsia"/>
                          </w:rPr>
                          <w:t>202</w:t>
                        </w:r>
                        <w:r w:rsidR="00C71935">
                          <w:rPr>
                            <w:rFonts w:ascii="黑体"/>
                          </w:rPr>
                          <w:t>2</w:t>
                        </w:r>
                        <w:r>
                          <w:rPr>
                            <w:rFonts w:ascii="黑体" w:hint="eastAsia"/>
                          </w:rPr>
                          <w:t>-</w:t>
                        </w:r>
                        <w:r w:rsidR="00C71935">
                          <w:rPr>
                            <w:rFonts w:ascii="黑体"/>
                          </w:rPr>
                          <w:t>XX</w:t>
                        </w:r>
                        <w:r>
                          <w:rPr>
                            <w:rFonts w:ascii="黑体" w:hint="eastAsia"/>
                          </w:rPr>
                          <w:t>-</w:t>
                        </w:r>
                        <w:r w:rsidR="00C71935">
                          <w:rPr>
                            <w:rFonts w:ascii="黑体"/>
                          </w:rPr>
                          <w:t>XX</w:t>
                        </w:r>
                        <w:r>
                          <w:rPr>
                            <w:rFonts w:hint="eastAsia"/>
                          </w:rPr>
                          <w:t>发布</w:t>
                        </w:r>
                      </w:p>
                      <w:p w:rsidR="00E524AA" w:rsidRDefault="00E524AA" w:rsidP="00E524AA">
                        <w:pPr>
                          <w:pStyle w:val="afff7"/>
                          <w:ind w:firstLine="420"/>
                        </w:pPr>
                      </w:p>
                      <w:p w:rsidR="00E524AA" w:rsidRDefault="00E524AA" w:rsidP="00E524AA">
                        <w:pPr>
                          <w:jc w:val="left"/>
                        </w:pPr>
                      </w:p>
                    </w:txbxContent>
                  </v:textbox>
                </v:shape>
                <v:shape id="fmFrame6" o:spid="_x0000_s1033" type="#_x0000_t202" style="position:absolute;left:7537;top:13976;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" stroked="f">
                  <v:textbox inset="0,0,0,0">
                    <w:txbxContent>
                      <w:p w:rsidR="00E524AA" w:rsidRDefault="00E524AA" w:rsidP="00E524AA">
                        <w:pPr>
                          <w:pStyle w:val="afffff0"/>
                        </w:pPr>
                        <w:r>
                          <w:rPr>
                            <w:rFonts w:ascii="黑体" w:hint="eastAsia"/>
                          </w:rPr>
                          <w:t>202</w:t>
                        </w:r>
                        <w:r w:rsidR="00C71935">
                          <w:rPr>
                            <w:rFonts w:ascii="黑体"/>
                          </w:rPr>
                          <w:t>2</w:t>
                        </w:r>
                        <w:r>
                          <w:rPr>
                            <w:rFonts w:ascii="黑体" w:hint="eastAsia"/>
                          </w:rPr>
                          <w:t>-</w:t>
                        </w:r>
                        <w:r w:rsidR="00C71935">
                          <w:rPr>
                            <w:rFonts w:ascii="黑体"/>
                          </w:rPr>
                          <w:t>XX</w:t>
                        </w:r>
                        <w:r>
                          <w:rPr>
                            <w:rFonts w:ascii="黑体" w:hint="eastAsia"/>
                          </w:rPr>
                          <w:t>-</w:t>
                        </w:r>
                        <w:r w:rsidR="00C71935">
                          <w:rPr>
                            <w:rFonts w:ascii="黑体"/>
                          </w:rPr>
                          <w:t>XX</w:t>
                        </w:r>
                        <w:r>
                          <w:rPr>
                            <w:rFonts w:hint="eastAsia"/>
                          </w:rPr>
                          <w:t>实施</w:t>
                        </w:r>
                      </w:p>
                      <w:p w:rsidR="00E524AA" w:rsidRDefault="00E524AA" w:rsidP="00E524AA"/>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LKCxAAAANsAAAAPAAAAZHJzL2Rvd25yZXYueG1sRI/dagIx&#10;FITvhb5DOIXe1awW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PPgsoLEAAAA2wAAAA8A&#10;AAAAAAAAAAAAAAAABwIAAGRycy9kb3ducmV2LnhtbFBLBQYAAAAAAwADALcAAAD4AgAAAAA=&#10;" strokeweight="1pt"/>
                <v:group id="Group 11" o:spid="_x0000_s1035" style="position:absolute;left:3652;top:14815;width:4975;height:1165" coordorigin="3652,14727" coordsize="4975,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mFrame7" o:spid="_x0000_s1036" type="#_x0000_t202" style="position:absolute;left:7703;top:14834;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b17xQAAANsAAAAPAAAAZHJzL2Rvd25yZXYueG1sRI/NasMw&#10;EITvhbyD2EAupZFraC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BHOb17xQAAANsAAAAP&#10;AAAAAAAAAAAAAAAAAAcCAABkcnMvZG93bnJldi54bWxQSwUGAAAAAAMAAwC3AAAA+QIAAAAA&#10;" stroked="f">
                    <v:textbox inset="0,0,0,0">
                      <w:txbxContent>
                        <w:p w:rsidR="00E524AA" w:rsidRPr="00330A2F" w:rsidRDefault="00E524AA" w:rsidP="00E524AA">
                          <w:pPr>
                            <w:pStyle w:val="afffffffa"/>
                            <w:spacing w:before="78" w:after="78"/>
                            <w:rPr>
                              <w:b/>
                            </w:rPr>
                          </w:pPr>
                          <w:r w:rsidRPr="00330A2F">
                            <w:rPr>
                              <w:rStyle w:val="afff5"/>
                              <w:b/>
                            </w:rPr>
                            <w:t>发布</w:t>
                          </w:r>
                        </w:p>
                      </w:txbxContent>
                    </v:textbox>
                  </v:shape>
                  <v:shape id="文本框 3" o:spid="_x0000_s1037" type="#_x0000_t202" style="position:absolute;left:3652;top:14727;width:3782;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rsidR="00E524AA" w:rsidRPr="009429B4" w:rsidRDefault="00E524AA" w:rsidP="009429B4">
                          <w:pPr>
                            <w:spacing w:line="400" w:lineRule="exact"/>
                            <w:jc w:val="distribute"/>
                            <w:rPr>
                              <w:rFonts w:ascii="华文中宋" w:eastAsia="华文中宋" w:hAnsi="华文中宋"/>
                              <w:b/>
                              <w:bCs/>
                              <w:spacing w:val="10"/>
                              <w:w w:val="90"/>
                              <w:sz w:val="36"/>
                              <w:szCs w:val="36"/>
                            </w:rPr>
                          </w:pPr>
                          <w:r w:rsidRPr="009429B4">
                            <w:rPr>
                              <w:rFonts w:ascii="华文中宋" w:eastAsia="华文中宋" w:hAnsi="华文中宋" w:hint="eastAsia"/>
                              <w:b/>
                              <w:bCs/>
                              <w:spacing w:val="10"/>
                              <w:w w:val="90"/>
                              <w:sz w:val="36"/>
                              <w:szCs w:val="36"/>
                            </w:rPr>
                            <w:t>中国农业机械学会</w:t>
                          </w:r>
                        </w:p>
                        <w:p w:rsidR="00E524AA" w:rsidRPr="009429B4" w:rsidRDefault="00E524AA" w:rsidP="009429B4">
                          <w:pPr>
                            <w:spacing w:line="400" w:lineRule="exact"/>
                            <w:jc w:val="distribute"/>
                            <w:rPr>
                              <w:rFonts w:ascii="华文中宋" w:eastAsia="华文中宋" w:hAnsi="华文中宋"/>
                              <w:b/>
                              <w:sz w:val="36"/>
                              <w:szCs w:val="36"/>
                            </w:rPr>
                          </w:pPr>
                          <w:r w:rsidRPr="009429B4">
                            <w:rPr>
                              <w:rFonts w:ascii="华文中宋" w:eastAsia="华文中宋" w:hAnsi="华文中宋" w:hint="eastAsia"/>
                              <w:b/>
                              <w:bCs/>
                              <w:spacing w:val="10"/>
                              <w:w w:val="90"/>
                              <w:sz w:val="36"/>
                              <w:szCs w:val="36"/>
                            </w:rPr>
                            <w:t>中国农业机械工业协会</w:t>
                          </w:r>
                        </w:p>
                      </w:txbxContent>
                    </v:textbox>
                  </v:shape>
                </v:group>
              </v:group>
            </w:pict>
          </mc:Fallback>
        </mc:AlternateContent>
      </w:r>
    </w:p>
    <w:p w:rsidR="00006993" w:rsidRPr="0043575E" w:rsidRDefault="00006993" w:rsidP="00F711C4">
      <w:pPr>
        <w:widowControl/>
        <w:shd w:val="clear" w:color="FFFFFF" w:fill="FFFFFF"/>
        <w:spacing w:before="960" w:after="480"/>
        <w:jc w:val="center"/>
        <w:outlineLvl w:val="0"/>
        <w:rPr>
          <w:rFonts w:eastAsia="黑体"/>
          <w:kern w:val="0"/>
          <w:sz w:val="32"/>
          <w:szCs w:val="20"/>
        </w:rPr>
      </w:pPr>
      <w:bookmarkStart w:id="15" w:name="_Hlk95207887"/>
      <w:bookmarkEnd w:id="0"/>
      <w:bookmarkEnd w:id="1"/>
      <w:bookmarkEnd w:id="2"/>
      <w:bookmarkEnd w:id="3"/>
      <w:r w:rsidRPr="0043575E">
        <w:rPr>
          <w:rFonts w:eastAsia="黑体"/>
          <w:kern w:val="0"/>
          <w:sz w:val="32"/>
          <w:szCs w:val="20"/>
        </w:rPr>
        <w:lastRenderedPageBreak/>
        <w:t>前</w:t>
      </w:r>
      <w:r w:rsidR="005A7B50">
        <w:rPr>
          <w:rFonts w:eastAsia="黑体"/>
          <w:kern w:val="0"/>
          <w:sz w:val="32"/>
          <w:szCs w:val="20"/>
        </w:rPr>
        <w:t xml:space="preserve">    </w:t>
      </w:r>
      <w:r w:rsidRPr="0043575E">
        <w:rPr>
          <w:rFonts w:eastAsia="黑体"/>
          <w:kern w:val="0"/>
          <w:sz w:val="32"/>
          <w:szCs w:val="20"/>
        </w:rPr>
        <w:t>言</w:t>
      </w:r>
    </w:p>
    <w:bookmarkEnd w:id="15"/>
    <w:p w:rsidR="005B3B32" w:rsidRPr="0043575E" w:rsidRDefault="005B3B32" w:rsidP="009429B4">
      <w:pPr>
        <w:ind w:firstLineChars="200" w:firstLine="420"/>
        <w:jc w:val="left"/>
      </w:pPr>
      <w:r w:rsidRPr="0043575E">
        <w:t>本文件按照</w:t>
      </w:r>
      <w:r w:rsidRPr="0043575E">
        <w:t>GB/T 1.1—2020</w:t>
      </w:r>
      <w:r w:rsidRPr="0043575E">
        <w:t>《标准化工作导则</w:t>
      </w:r>
      <w:r w:rsidRPr="0043575E">
        <w:t xml:space="preserve">  </w:t>
      </w:r>
      <w:r w:rsidRPr="0043575E">
        <w:t>第</w:t>
      </w:r>
      <w:r w:rsidRPr="0043575E">
        <w:t>1</w:t>
      </w:r>
      <w:r w:rsidRPr="0043575E">
        <w:t>部分：标准化文件的结构和起草规则》的规定起草。</w:t>
      </w:r>
    </w:p>
    <w:p w:rsidR="005B3B32" w:rsidRPr="0043575E" w:rsidRDefault="005B3B32" w:rsidP="009429B4">
      <w:pPr>
        <w:ind w:firstLineChars="200" w:firstLine="420"/>
        <w:jc w:val="left"/>
      </w:pPr>
      <w:r w:rsidRPr="0043575E">
        <w:t>请注意本文件的某些内容可能涉及专利</w:t>
      </w:r>
      <w:r w:rsidR="009350EF" w:rsidRPr="0043575E">
        <w:t>。</w:t>
      </w:r>
      <w:r w:rsidRPr="0043575E">
        <w:t>本文件的发布机构不承担识别专利的责任。</w:t>
      </w:r>
    </w:p>
    <w:p w:rsidR="005B3B32" w:rsidRPr="0043575E" w:rsidRDefault="005B3B32" w:rsidP="009429B4">
      <w:pPr>
        <w:ind w:firstLineChars="200" w:firstLine="420"/>
        <w:jc w:val="left"/>
      </w:pPr>
      <w:r w:rsidRPr="0043575E">
        <w:t>本文件由中国农业机械学会和中国农业机械工业协会联合提出。</w:t>
      </w:r>
    </w:p>
    <w:p w:rsidR="005B3B32" w:rsidRPr="0043575E" w:rsidRDefault="00713AE8" w:rsidP="009429B4">
      <w:pPr>
        <w:ind w:firstLineChars="200" w:firstLine="420"/>
        <w:jc w:val="left"/>
      </w:pPr>
      <w:r>
        <w:t>本文件由</w:t>
      </w:r>
      <w:r w:rsidRPr="00713AE8">
        <w:rPr>
          <w:rFonts w:hint="eastAsia"/>
        </w:rPr>
        <w:t>全国农业机械标准化技术委员会</w:t>
      </w:r>
      <w:r w:rsidR="005B3B32" w:rsidRPr="0043575E">
        <w:t>（</w:t>
      </w:r>
      <w:r w:rsidR="005B3B32" w:rsidRPr="0043575E">
        <w:t xml:space="preserve">SAC/TC </w:t>
      </w:r>
      <w:r>
        <w:t>201</w:t>
      </w:r>
      <w:r w:rsidR="005B3B32" w:rsidRPr="0043575E">
        <w:t>）归口。</w:t>
      </w:r>
    </w:p>
    <w:bookmarkEnd w:id="4"/>
    <w:p w:rsidR="003050C8" w:rsidRPr="0043575E" w:rsidRDefault="009A3701" w:rsidP="009429B4">
      <w:pPr>
        <w:ind w:firstLineChars="200" w:firstLine="420"/>
        <w:jc w:val="left"/>
      </w:pPr>
      <w:r w:rsidRPr="0043575E">
        <w:t>本文件起草单位：</w:t>
      </w:r>
      <w:r w:rsidR="00F30999" w:rsidRPr="0043575E">
        <w:t>中国农业机械化科学研究院集团有限公司、青岛征和工业股份有限公司、河北农业大学、</w:t>
      </w:r>
      <w:r w:rsidR="00713AE8">
        <w:t>西安交通大学</w:t>
      </w:r>
      <w:r w:rsidR="00713AE8">
        <w:rPr>
          <w:rFonts w:hint="eastAsia"/>
        </w:rPr>
        <w:t>、</w:t>
      </w:r>
      <w:r w:rsidR="00F30999" w:rsidRPr="0043575E">
        <w:t>山东蒙星机械有限公司</w:t>
      </w:r>
      <w:r w:rsidR="00713AE8" w:rsidRPr="0043575E">
        <w:t>、青岛沃瑞田农业</w:t>
      </w:r>
      <w:r w:rsidR="00E138FF">
        <w:t>装备</w:t>
      </w:r>
      <w:r w:rsidR="00713AE8" w:rsidRPr="0043575E">
        <w:t>有限公司</w:t>
      </w:r>
      <w:r w:rsidR="00E74623" w:rsidRPr="0043575E">
        <w:t>。</w:t>
      </w:r>
      <w:r w:rsidR="00E74623" w:rsidRPr="0043575E">
        <w:t xml:space="preserve"> </w:t>
      </w:r>
    </w:p>
    <w:p w:rsidR="00AC2B75" w:rsidRPr="0043575E" w:rsidRDefault="009A3701" w:rsidP="009429B4">
      <w:pPr>
        <w:ind w:firstLineChars="200" w:firstLine="420"/>
        <w:jc w:val="left"/>
        <w:rPr>
          <w:rFonts w:eastAsiaTheme="minorEastAsia"/>
          <w:kern w:val="0"/>
          <w:szCs w:val="21"/>
        </w:rPr>
      </w:pPr>
      <w:r w:rsidRPr="0043575E">
        <w:t>本文件主要起草人：</w:t>
      </w:r>
      <w:r w:rsidR="00F30999" w:rsidRPr="0043575E">
        <w:t>汪瑞军、马小斌、詹华、刘俊宏、谢爱军、王魁、郝建军、赵建国、</w:t>
      </w:r>
      <w:r w:rsidR="00713AE8">
        <w:t>李成新</w:t>
      </w:r>
      <w:r w:rsidR="00713AE8">
        <w:rPr>
          <w:rFonts w:hint="eastAsia"/>
        </w:rPr>
        <w:t>、</w:t>
      </w:r>
      <w:r w:rsidR="00E138FF" w:rsidRPr="00E138FF">
        <w:rPr>
          <w:rFonts w:hint="eastAsia"/>
        </w:rPr>
        <w:t>卢学富</w:t>
      </w:r>
      <w:r w:rsidR="00713AE8" w:rsidRPr="0043575E">
        <w:t>、刘文陶</w:t>
      </w:r>
      <w:r w:rsidR="00E74623" w:rsidRPr="0043575E">
        <w:t>。</w:t>
      </w:r>
    </w:p>
    <w:p w:rsidR="00B650BA" w:rsidRPr="0043575E" w:rsidRDefault="00B650BA" w:rsidP="0069618C">
      <w:pPr>
        <w:widowControl/>
        <w:spacing w:line="400" w:lineRule="exact"/>
        <w:jc w:val="left"/>
        <w:rPr>
          <w:b/>
          <w:sz w:val="28"/>
          <w:szCs w:val="28"/>
        </w:rPr>
        <w:sectPr w:rsidR="00B650BA" w:rsidRPr="0043575E" w:rsidSect="005D033A">
          <w:headerReference w:type="first" r:id="rId9"/>
          <w:footerReference w:type="first" r:id="rId10"/>
          <w:pgSz w:w="11906" w:h="16838" w:code="9"/>
          <w:pgMar w:top="1134" w:right="1134" w:bottom="1134" w:left="1418" w:header="1418" w:footer="1134" w:gutter="0"/>
          <w:pgNumType w:fmt="upperRoman" w:start="1"/>
          <w:cols w:space="425"/>
          <w:formProt w:val="0"/>
          <w:titlePg/>
          <w:docGrid w:type="lines" w:linePitch="312"/>
        </w:sectPr>
      </w:pPr>
    </w:p>
    <w:p w:rsidR="00D07A08" w:rsidRPr="0043575E" w:rsidRDefault="00F30999" w:rsidP="009429B4">
      <w:pPr>
        <w:spacing w:before="440" w:after="440"/>
        <w:jc w:val="center"/>
        <w:rPr>
          <w:rFonts w:eastAsia="黑体"/>
          <w:sz w:val="32"/>
          <w:szCs w:val="32"/>
        </w:rPr>
      </w:pPr>
      <w:bookmarkStart w:id="16" w:name="_Toc508266919"/>
      <w:bookmarkStart w:id="17" w:name="_Toc511661673"/>
      <w:bookmarkStart w:id="18" w:name="_Toc511661809"/>
      <w:bookmarkStart w:id="19" w:name="_Toc511661880"/>
      <w:bookmarkStart w:id="20" w:name="_Toc511719027"/>
      <w:bookmarkStart w:id="21" w:name="_Toc517185366"/>
      <w:bookmarkStart w:id="22" w:name="_Toc517364821"/>
      <w:bookmarkStart w:id="23" w:name="_Toc525805436"/>
      <w:bookmarkStart w:id="24" w:name="_Toc525805475"/>
      <w:bookmarkEnd w:id="5"/>
      <w:bookmarkEnd w:id="6"/>
      <w:bookmarkEnd w:id="7"/>
      <w:bookmarkEnd w:id="8"/>
      <w:bookmarkEnd w:id="9"/>
      <w:bookmarkEnd w:id="10"/>
      <w:bookmarkEnd w:id="11"/>
      <w:bookmarkEnd w:id="12"/>
      <w:r w:rsidRPr="0043575E">
        <w:rPr>
          <w:rFonts w:eastAsia="黑体"/>
          <w:sz w:val="32"/>
          <w:szCs w:val="32"/>
        </w:rPr>
        <w:lastRenderedPageBreak/>
        <w:t>旋耕刀</w:t>
      </w:r>
      <w:r w:rsidR="005A7B50">
        <w:rPr>
          <w:rFonts w:eastAsia="黑体"/>
          <w:sz w:val="32"/>
          <w:szCs w:val="32"/>
        </w:rPr>
        <w:t xml:space="preserve">  </w:t>
      </w:r>
      <w:r w:rsidRPr="0043575E">
        <w:rPr>
          <w:rFonts w:eastAsia="黑体"/>
          <w:sz w:val="32"/>
          <w:szCs w:val="32"/>
        </w:rPr>
        <w:t>激光熔覆铁基自熔合金涂层</w:t>
      </w:r>
      <w:r w:rsidR="005A7B50">
        <w:rPr>
          <w:rFonts w:eastAsia="黑体" w:hint="eastAsia"/>
          <w:sz w:val="32"/>
          <w:szCs w:val="32"/>
        </w:rPr>
        <w:t xml:space="preserve"> </w:t>
      </w:r>
      <w:r w:rsidR="005A7B50">
        <w:rPr>
          <w:rFonts w:eastAsia="黑体"/>
          <w:sz w:val="32"/>
          <w:szCs w:val="32"/>
        </w:rPr>
        <w:t xml:space="preserve"> </w:t>
      </w:r>
      <w:r w:rsidRPr="0043575E">
        <w:rPr>
          <w:rFonts w:eastAsia="黑体"/>
          <w:sz w:val="32"/>
          <w:szCs w:val="32"/>
        </w:rPr>
        <w:t>技术规范</w:t>
      </w:r>
    </w:p>
    <w:p w:rsidR="0069618C" w:rsidRPr="009429B4" w:rsidRDefault="009429B4" w:rsidP="009429B4">
      <w:pPr>
        <w:pStyle w:val="a0"/>
        <w:numPr>
          <w:ilvl w:val="0"/>
          <w:numId w:val="0"/>
        </w:numPr>
        <w:spacing w:before="312" w:after="312"/>
        <w:rPr>
          <w:rFonts w:hAnsi="黑体"/>
          <w:szCs w:val="21"/>
        </w:rPr>
      </w:pPr>
      <w:r w:rsidRPr="009429B4">
        <w:rPr>
          <w:rFonts w:hAnsi="黑体" w:hint="eastAsia"/>
          <w:szCs w:val="21"/>
        </w:rPr>
        <w:t>1</w:t>
      </w:r>
      <w:r>
        <w:rPr>
          <w:rFonts w:hAnsi="黑体"/>
          <w:szCs w:val="21"/>
        </w:rPr>
        <w:t xml:space="preserve">  </w:t>
      </w:r>
      <w:r w:rsidR="0069618C" w:rsidRPr="009429B4">
        <w:rPr>
          <w:rFonts w:hAnsi="黑体"/>
          <w:szCs w:val="21"/>
        </w:rPr>
        <w:t>范围</w:t>
      </w:r>
      <w:bookmarkEnd w:id="16"/>
      <w:bookmarkEnd w:id="17"/>
      <w:bookmarkEnd w:id="18"/>
      <w:bookmarkEnd w:id="19"/>
      <w:bookmarkEnd w:id="20"/>
      <w:bookmarkEnd w:id="21"/>
      <w:bookmarkEnd w:id="22"/>
      <w:bookmarkEnd w:id="23"/>
      <w:bookmarkEnd w:id="24"/>
    </w:p>
    <w:p w:rsidR="00E74623" w:rsidRPr="001E2AB6" w:rsidRDefault="00457FDF" w:rsidP="005D033A">
      <w:pPr>
        <w:pStyle w:val="affffffa"/>
        <w:ind w:firstLine="420"/>
        <w:rPr>
          <w:rFonts w:asciiTheme="minorEastAsia" w:eastAsiaTheme="minorEastAsia" w:hAnsiTheme="minorEastAsia"/>
          <w:color w:val="000000" w:themeColor="text1"/>
        </w:rPr>
      </w:pPr>
      <w:bookmarkStart w:id="25" w:name="_Toc508266920"/>
      <w:bookmarkStart w:id="26" w:name="_Toc511661674"/>
      <w:bookmarkStart w:id="27" w:name="_Toc511661810"/>
      <w:bookmarkStart w:id="28" w:name="_Toc511661881"/>
      <w:bookmarkStart w:id="29" w:name="_Toc511719028"/>
      <w:bookmarkStart w:id="30" w:name="_Toc517185367"/>
      <w:bookmarkStart w:id="31" w:name="_Toc517364822"/>
      <w:bookmarkStart w:id="32" w:name="_Toc525805437"/>
      <w:bookmarkStart w:id="33" w:name="_Toc525805476"/>
      <w:r w:rsidRPr="001200FC">
        <w:rPr>
          <w:rFonts w:asciiTheme="minorEastAsia" w:eastAsiaTheme="minorEastAsia" w:hAnsiTheme="minorEastAsia"/>
        </w:rPr>
        <w:t>本文件规定了旋耕刀激光熔覆</w:t>
      </w:r>
      <w:r w:rsidR="001200FC" w:rsidRPr="001200FC">
        <w:rPr>
          <w:rFonts w:asciiTheme="minorEastAsia" w:eastAsiaTheme="minorEastAsia" w:hAnsiTheme="minorEastAsia"/>
        </w:rPr>
        <w:t>铁基自熔合金</w:t>
      </w:r>
      <w:r w:rsidR="001200FC" w:rsidRPr="001E2AB6">
        <w:rPr>
          <w:rFonts w:asciiTheme="minorEastAsia" w:eastAsiaTheme="minorEastAsia" w:hAnsiTheme="minorEastAsia"/>
          <w:color w:val="000000" w:themeColor="text1"/>
        </w:rPr>
        <w:t>涂层</w:t>
      </w:r>
      <w:r w:rsidRPr="001E2AB6">
        <w:rPr>
          <w:rFonts w:asciiTheme="minorEastAsia" w:eastAsiaTheme="minorEastAsia" w:hAnsiTheme="minorEastAsia"/>
          <w:color w:val="000000" w:themeColor="text1"/>
        </w:rPr>
        <w:t>的</w:t>
      </w:r>
      <w:r w:rsidR="001200FC" w:rsidRPr="001E2AB6">
        <w:rPr>
          <w:rFonts w:asciiTheme="minorEastAsia" w:eastAsiaTheme="minorEastAsia" w:hAnsiTheme="minorEastAsia"/>
          <w:color w:val="000000" w:themeColor="text1"/>
        </w:rPr>
        <w:t>术语和定义</w:t>
      </w:r>
      <w:r w:rsidRPr="001E2AB6">
        <w:rPr>
          <w:rFonts w:asciiTheme="minorEastAsia" w:eastAsiaTheme="minorEastAsia" w:hAnsiTheme="minorEastAsia"/>
          <w:color w:val="000000" w:themeColor="text1"/>
        </w:rPr>
        <w:t>、</w:t>
      </w:r>
      <w:r w:rsidR="001E2AB6" w:rsidRPr="001E2AB6">
        <w:rPr>
          <w:rFonts w:asciiTheme="minorEastAsia" w:eastAsiaTheme="minorEastAsia" w:hAnsiTheme="minorEastAsia" w:hint="eastAsia"/>
          <w:color w:val="000000" w:themeColor="text1"/>
        </w:rPr>
        <w:t>技术要求和</w:t>
      </w:r>
      <w:r w:rsidRPr="001E2AB6">
        <w:rPr>
          <w:rFonts w:asciiTheme="minorEastAsia" w:eastAsiaTheme="minorEastAsia" w:hAnsiTheme="minorEastAsia"/>
          <w:color w:val="000000" w:themeColor="text1"/>
        </w:rPr>
        <w:t>检验方法。</w:t>
      </w:r>
    </w:p>
    <w:p w:rsidR="00E74623" w:rsidRPr="0043575E" w:rsidRDefault="00457FDF" w:rsidP="005D033A">
      <w:pPr>
        <w:pStyle w:val="affffffa"/>
        <w:ind w:firstLineChars="200" w:firstLine="420"/>
        <w:rPr>
          <w:rFonts w:ascii="Times New Roman" w:hAnsi="Times New Roman"/>
        </w:rPr>
      </w:pPr>
      <w:r w:rsidRPr="001E2AB6">
        <w:rPr>
          <w:rFonts w:ascii="Times New Roman" w:hAnsi="Times New Roman"/>
          <w:color w:val="000000" w:themeColor="text1"/>
        </w:rPr>
        <w:t>本文件适用于</w:t>
      </w:r>
      <w:r w:rsidR="001200FC" w:rsidRPr="001E2AB6">
        <w:rPr>
          <w:rFonts w:asciiTheme="minorEastAsia" w:eastAsiaTheme="minorEastAsia" w:hAnsiTheme="minorEastAsia"/>
          <w:color w:val="000000" w:themeColor="text1"/>
        </w:rPr>
        <w:t>旋耕刀激光熔覆铁基自熔合金涂层</w:t>
      </w:r>
      <w:r w:rsidR="001E2AB6">
        <w:rPr>
          <w:rFonts w:asciiTheme="minorEastAsia" w:eastAsiaTheme="minorEastAsia" w:hAnsiTheme="minorEastAsia" w:hint="eastAsia"/>
          <w:color w:val="000000" w:themeColor="text1"/>
        </w:rPr>
        <w:t>（以下简称“涂层”）</w:t>
      </w:r>
      <w:r w:rsidR="001E2AB6" w:rsidRPr="001E2AB6">
        <w:rPr>
          <w:rFonts w:asciiTheme="minorEastAsia" w:eastAsiaTheme="minorEastAsia" w:hAnsiTheme="minorEastAsia" w:hint="eastAsia"/>
          <w:color w:val="000000" w:themeColor="text1"/>
        </w:rPr>
        <w:t>的</w:t>
      </w:r>
      <w:r w:rsidR="001200FC" w:rsidRPr="001E2AB6">
        <w:rPr>
          <w:rFonts w:asciiTheme="minorEastAsia" w:eastAsiaTheme="minorEastAsia" w:hAnsiTheme="minorEastAsia" w:hint="eastAsia"/>
          <w:color w:val="000000" w:themeColor="text1"/>
        </w:rPr>
        <w:t>质量评定</w:t>
      </w:r>
      <w:r w:rsidRPr="0043575E">
        <w:rPr>
          <w:rFonts w:ascii="Times New Roman" w:hAnsi="Times New Roman"/>
        </w:rPr>
        <w:t>。</w:t>
      </w:r>
    </w:p>
    <w:p w:rsidR="0069618C" w:rsidRPr="009429B4" w:rsidRDefault="009429B4" w:rsidP="009429B4">
      <w:pPr>
        <w:pStyle w:val="a0"/>
        <w:numPr>
          <w:ilvl w:val="0"/>
          <w:numId w:val="0"/>
        </w:numPr>
        <w:spacing w:before="312" w:after="312"/>
        <w:rPr>
          <w:rFonts w:hAnsi="黑体"/>
          <w:szCs w:val="21"/>
        </w:rPr>
      </w:pPr>
      <w:r w:rsidRPr="009429B4">
        <w:rPr>
          <w:rFonts w:hAnsi="黑体" w:hint="eastAsia"/>
          <w:szCs w:val="21"/>
        </w:rPr>
        <w:t>2</w:t>
      </w:r>
      <w:r w:rsidRPr="009429B4">
        <w:rPr>
          <w:rFonts w:hAnsi="黑体"/>
          <w:szCs w:val="21"/>
        </w:rPr>
        <w:t xml:space="preserve">  </w:t>
      </w:r>
      <w:r w:rsidR="0069618C" w:rsidRPr="009429B4">
        <w:rPr>
          <w:rFonts w:hAnsi="黑体"/>
          <w:szCs w:val="21"/>
        </w:rPr>
        <w:t>规范性引用文件</w:t>
      </w:r>
      <w:bookmarkEnd w:id="25"/>
      <w:bookmarkEnd w:id="26"/>
      <w:bookmarkEnd w:id="27"/>
      <w:bookmarkEnd w:id="28"/>
      <w:bookmarkEnd w:id="29"/>
      <w:bookmarkEnd w:id="30"/>
      <w:bookmarkEnd w:id="31"/>
      <w:bookmarkEnd w:id="32"/>
      <w:bookmarkEnd w:id="33"/>
    </w:p>
    <w:p w:rsidR="0052258B" w:rsidRPr="0043575E" w:rsidRDefault="0052258B" w:rsidP="005D033A">
      <w:pPr>
        <w:pStyle w:val="afe"/>
        <w:rPr>
          <w:rFonts w:ascii="Times New Roman"/>
        </w:rPr>
      </w:pPr>
      <w:r w:rsidRPr="0043575E">
        <w:rPr>
          <w:rFonts w:ascii="Times New Roman" w:eastAsiaTheme="minorEastAsia"/>
        </w:rPr>
        <w:t>下列文件中的内容通过文中的规范性引用而构成本文件必不可少的条款。其中，注日期的引用文件，仅该日期对应的版本适用于本文件；不注日期的引用文件，其最新版本（包括所有的修改单）适</w:t>
      </w:r>
      <w:r w:rsidRPr="0043575E">
        <w:rPr>
          <w:rFonts w:ascii="Times New Roman"/>
        </w:rPr>
        <w:t>用于本文件。</w:t>
      </w:r>
      <w:r w:rsidRPr="0043575E">
        <w:rPr>
          <w:rFonts w:ascii="Times New Roman"/>
        </w:rPr>
        <w:t xml:space="preserve"> </w:t>
      </w:r>
    </w:p>
    <w:p w:rsidR="00457FDF" w:rsidRPr="005A7B50" w:rsidRDefault="00457FDF" w:rsidP="00457FDF">
      <w:pPr>
        <w:ind w:firstLineChars="200" w:firstLine="420"/>
        <w:rPr>
          <w:color w:val="000000"/>
        </w:rPr>
      </w:pPr>
      <w:r w:rsidRPr="005A7B50">
        <w:rPr>
          <w:color w:val="000000"/>
        </w:rPr>
        <w:t xml:space="preserve">GB/T 230.1 </w:t>
      </w:r>
      <w:r w:rsidR="00C2643A">
        <w:rPr>
          <w:color w:val="000000"/>
        </w:rPr>
        <w:t xml:space="preserve">  </w:t>
      </w:r>
      <w:r w:rsidRPr="005A7B50">
        <w:rPr>
          <w:color w:val="000000"/>
        </w:rPr>
        <w:t>金属材料</w:t>
      </w:r>
      <w:r w:rsidR="00C2643A">
        <w:rPr>
          <w:rFonts w:hint="eastAsia"/>
          <w:color w:val="000000"/>
        </w:rPr>
        <w:t xml:space="preserve"> </w:t>
      </w:r>
      <w:r w:rsidRPr="005A7B50">
        <w:rPr>
          <w:color w:val="000000"/>
        </w:rPr>
        <w:t xml:space="preserve"> </w:t>
      </w:r>
      <w:r w:rsidRPr="005A7B50">
        <w:rPr>
          <w:color w:val="000000"/>
        </w:rPr>
        <w:t>洛氏硬度试验</w:t>
      </w:r>
      <w:r w:rsidRPr="005A7B50">
        <w:rPr>
          <w:color w:val="000000"/>
        </w:rPr>
        <w:t xml:space="preserve"> </w:t>
      </w:r>
      <w:r w:rsidR="00C2643A">
        <w:rPr>
          <w:color w:val="000000"/>
        </w:rPr>
        <w:t xml:space="preserve"> </w:t>
      </w:r>
      <w:r w:rsidRPr="005A7B50">
        <w:rPr>
          <w:color w:val="000000"/>
        </w:rPr>
        <w:t>第</w:t>
      </w:r>
      <w:r w:rsidRPr="005A7B50">
        <w:rPr>
          <w:color w:val="000000"/>
        </w:rPr>
        <w:t>1</w:t>
      </w:r>
      <w:r w:rsidRPr="005A7B50">
        <w:rPr>
          <w:color w:val="000000"/>
        </w:rPr>
        <w:t>部分：试验方法</w:t>
      </w:r>
    </w:p>
    <w:p w:rsidR="00457FDF" w:rsidRPr="005A7B50" w:rsidRDefault="00457FDF" w:rsidP="00457FDF">
      <w:pPr>
        <w:ind w:firstLineChars="200" w:firstLine="420"/>
        <w:rPr>
          <w:color w:val="000000"/>
        </w:rPr>
      </w:pPr>
      <w:r w:rsidRPr="005A7B50">
        <w:rPr>
          <w:color w:val="000000"/>
        </w:rPr>
        <w:t xml:space="preserve">GB/T 1031 </w:t>
      </w:r>
      <w:r w:rsidR="00C2643A">
        <w:rPr>
          <w:color w:val="000000"/>
        </w:rPr>
        <w:t xml:space="preserve"> </w:t>
      </w:r>
      <w:r w:rsidRPr="005A7B50">
        <w:rPr>
          <w:color w:val="000000"/>
        </w:rPr>
        <w:t>产品几何技术规范（</w:t>
      </w:r>
      <w:r w:rsidRPr="005A7B50">
        <w:rPr>
          <w:color w:val="000000"/>
        </w:rPr>
        <w:t>GPS</w:t>
      </w:r>
      <w:r w:rsidRPr="005A7B50">
        <w:rPr>
          <w:color w:val="000000"/>
        </w:rPr>
        <w:t>）</w:t>
      </w:r>
      <w:r w:rsidR="00C2643A">
        <w:rPr>
          <w:rFonts w:hint="eastAsia"/>
          <w:color w:val="000000"/>
        </w:rPr>
        <w:t xml:space="preserve"> </w:t>
      </w:r>
      <w:r w:rsidRPr="005A7B50">
        <w:rPr>
          <w:color w:val="000000"/>
        </w:rPr>
        <w:t xml:space="preserve"> </w:t>
      </w:r>
      <w:r w:rsidRPr="005A7B50">
        <w:rPr>
          <w:color w:val="000000"/>
        </w:rPr>
        <w:t>表面结构</w:t>
      </w:r>
      <w:r w:rsidRPr="005A7B50">
        <w:rPr>
          <w:color w:val="000000"/>
        </w:rPr>
        <w:t xml:space="preserve"> </w:t>
      </w:r>
      <w:r w:rsidR="00C2643A">
        <w:rPr>
          <w:color w:val="000000"/>
        </w:rPr>
        <w:t xml:space="preserve"> </w:t>
      </w:r>
      <w:r w:rsidRPr="005A7B50">
        <w:rPr>
          <w:color w:val="000000"/>
        </w:rPr>
        <w:t>轮廓法</w:t>
      </w:r>
      <w:r w:rsidRPr="005A7B50">
        <w:rPr>
          <w:color w:val="000000"/>
        </w:rPr>
        <w:t xml:space="preserve"> </w:t>
      </w:r>
      <w:r w:rsidR="00C2643A">
        <w:rPr>
          <w:color w:val="000000"/>
        </w:rPr>
        <w:t xml:space="preserve"> </w:t>
      </w:r>
      <w:r w:rsidRPr="005A7B50">
        <w:rPr>
          <w:color w:val="000000"/>
        </w:rPr>
        <w:t>表面粗糙度参数及其数值</w:t>
      </w:r>
    </w:p>
    <w:p w:rsidR="00457FDF" w:rsidRPr="005A7B50" w:rsidRDefault="00457FDF" w:rsidP="00457FDF">
      <w:pPr>
        <w:ind w:firstLineChars="200" w:firstLine="420"/>
        <w:rPr>
          <w:color w:val="000000"/>
        </w:rPr>
      </w:pPr>
      <w:r w:rsidRPr="005A7B50">
        <w:rPr>
          <w:color w:val="000000"/>
        </w:rPr>
        <w:t>GB/T 5669</w:t>
      </w:r>
      <w:r w:rsidR="00C2643A">
        <w:rPr>
          <w:color w:val="000000"/>
        </w:rPr>
        <w:t xml:space="preserve"> </w:t>
      </w:r>
      <w:r w:rsidRPr="005A7B50">
        <w:rPr>
          <w:color w:val="000000"/>
        </w:rPr>
        <w:t xml:space="preserve"> </w:t>
      </w:r>
      <w:r w:rsidRPr="005A7B50">
        <w:rPr>
          <w:color w:val="000000"/>
        </w:rPr>
        <w:t>旋耕机械</w:t>
      </w:r>
      <w:r w:rsidR="00C2643A">
        <w:rPr>
          <w:rFonts w:hint="eastAsia"/>
          <w:color w:val="000000"/>
        </w:rPr>
        <w:t xml:space="preserve"> </w:t>
      </w:r>
      <w:r w:rsidRPr="005A7B50">
        <w:rPr>
          <w:color w:val="000000"/>
        </w:rPr>
        <w:t xml:space="preserve"> </w:t>
      </w:r>
      <w:r w:rsidRPr="005A7B50">
        <w:rPr>
          <w:color w:val="000000"/>
        </w:rPr>
        <w:t>刀和刀座</w:t>
      </w:r>
    </w:p>
    <w:p w:rsidR="001B6E87" w:rsidRPr="005A7B50" w:rsidRDefault="001B6E87" w:rsidP="00457FDF">
      <w:pPr>
        <w:ind w:firstLineChars="200" w:firstLine="420"/>
        <w:rPr>
          <w:color w:val="000000"/>
        </w:rPr>
      </w:pPr>
      <w:r w:rsidRPr="005A7B50">
        <w:rPr>
          <w:color w:val="000000"/>
        </w:rPr>
        <w:t>NB/T 47013.5</w:t>
      </w:r>
      <w:r w:rsidR="00C2643A">
        <w:rPr>
          <w:rFonts w:hint="eastAsia"/>
          <w:color w:val="000000"/>
        </w:rPr>
        <w:t>—</w:t>
      </w:r>
      <w:r w:rsidR="0043575E" w:rsidRPr="005A7B50">
        <w:rPr>
          <w:color w:val="000000"/>
        </w:rPr>
        <w:t>2015</w:t>
      </w:r>
      <w:r w:rsidR="00C2643A">
        <w:rPr>
          <w:color w:val="000000"/>
        </w:rPr>
        <w:t xml:space="preserve">  </w:t>
      </w:r>
      <w:r w:rsidRPr="005A7B50">
        <w:rPr>
          <w:color w:val="000000"/>
        </w:rPr>
        <w:t>承压设备无损检测</w:t>
      </w:r>
      <w:r w:rsidRPr="005A7B50">
        <w:rPr>
          <w:color w:val="000000"/>
        </w:rPr>
        <w:t xml:space="preserve"> </w:t>
      </w:r>
      <w:r w:rsidR="00C2643A">
        <w:rPr>
          <w:color w:val="000000"/>
        </w:rPr>
        <w:t xml:space="preserve"> </w:t>
      </w:r>
      <w:r w:rsidRPr="005A7B50">
        <w:rPr>
          <w:color w:val="000000"/>
        </w:rPr>
        <w:t>第</w:t>
      </w:r>
      <w:r w:rsidRPr="005A7B50">
        <w:rPr>
          <w:color w:val="000000"/>
        </w:rPr>
        <w:t>5</w:t>
      </w:r>
      <w:r w:rsidRPr="005A7B50">
        <w:rPr>
          <w:color w:val="000000"/>
        </w:rPr>
        <w:t>部分：渗透检测</w:t>
      </w:r>
    </w:p>
    <w:p w:rsidR="00457FDF" w:rsidRPr="005A7B50" w:rsidRDefault="00457FDF" w:rsidP="00457FDF">
      <w:pPr>
        <w:ind w:firstLineChars="200" w:firstLine="420"/>
        <w:rPr>
          <w:color w:val="000000"/>
        </w:rPr>
      </w:pPr>
      <w:r w:rsidRPr="005A7B50">
        <w:rPr>
          <w:color w:val="000000"/>
        </w:rPr>
        <w:t>QJ 2257</w:t>
      </w:r>
      <w:r w:rsidR="00C2643A">
        <w:rPr>
          <w:color w:val="000000"/>
        </w:rPr>
        <w:t xml:space="preserve">A </w:t>
      </w:r>
      <w:r w:rsidRPr="005A7B50">
        <w:rPr>
          <w:color w:val="000000"/>
        </w:rPr>
        <w:t xml:space="preserve"> </w:t>
      </w:r>
      <w:r w:rsidRPr="005A7B50">
        <w:rPr>
          <w:color w:val="000000"/>
        </w:rPr>
        <w:t>弹簧钢的热处理</w:t>
      </w:r>
    </w:p>
    <w:p w:rsidR="00C2643A" w:rsidRPr="005A7B50" w:rsidRDefault="00C2643A" w:rsidP="00C2643A">
      <w:pPr>
        <w:ind w:firstLineChars="200" w:firstLine="420"/>
        <w:rPr>
          <w:color w:val="000000"/>
        </w:rPr>
      </w:pPr>
      <w:r w:rsidRPr="005A7B50">
        <w:rPr>
          <w:color w:val="000000"/>
        </w:rPr>
        <w:t>YS/T 538</w:t>
      </w:r>
      <w:r>
        <w:rPr>
          <w:color w:val="000000"/>
        </w:rPr>
        <w:t xml:space="preserve">  </w:t>
      </w:r>
      <w:r w:rsidRPr="005A7B50">
        <w:rPr>
          <w:color w:val="000000"/>
        </w:rPr>
        <w:t>Fe-Cr-B-Si</w:t>
      </w:r>
      <w:r w:rsidRPr="005A7B50">
        <w:rPr>
          <w:color w:val="000000"/>
        </w:rPr>
        <w:t>系自熔合金粉</w:t>
      </w:r>
    </w:p>
    <w:p w:rsidR="00E74623" w:rsidRPr="009429B4" w:rsidRDefault="00E74623" w:rsidP="005D033A">
      <w:pPr>
        <w:pStyle w:val="affffffa"/>
        <w:spacing w:beforeLines="100" w:before="312" w:afterLines="100" w:after="312"/>
        <w:jc w:val="left"/>
        <w:rPr>
          <w:rFonts w:ascii="黑体" w:eastAsia="黑体" w:hAnsi="黑体"/>
          <w:color w:val="000000"/>
        </w:rPr>
      </w:pPr>
      <w:r w:rsidRPr="009429B4">
        <w:rPr>
          <w:rFonts w:ascii="黑体" w:eastAsia="黑体" w:hAnsi="黑体"/>
          <w:color w:val="000000"/>
        </w:rPr>
        <w:t>3  术语和定义</w:t>
      </w:r>
    </w:p>
    <w:p w:rsidR="00E74623" w:rsidRPr="001E2AB6" w:rsidRDefault="00E74623" w:rsidP="009429B4">
      <w:pPr>
        <w:pStyle w:val="affffffa"/>
        <w:ind w:firstLineChars="200" w:firstLine="420"/>
        <w:jc w:val="left"/>
        <w:rPr>
          <w:rFonts w:ascii="Times New Roman" w:hAnsi="Times New Roman"/>
          <w:color w:val="000000" w:themeColor="text1"/>
        </w:rPr>
      </w:pPr>
      <w:r w:rsidRPr="001E2AB6">
        <w:rPr>
          <w:rFonts w:ascii="Times New Roman" w:hAnsi="Times New Roman"/>
          <w:color w:val="000000" w:themeColor="text1"/>
        </w:rPr>
        <w:t>下列术语和定义适用于本文件。</w:t>
      </w:r>
    </w:p>
    <w:p w:rsidR="00E74623" w:rsidRPr="001E2AB6" w:rsidRDefault="00E74623" w:rsidP="009429B4">
      <w:pPr>
        <w:pStyle w:val="affffffa"/>
        <w:rPr>
          <w:rFonts w:ascii="黑体" w:eastAsia="黑体" w:hAnsi="黑体"/>
          <w:color w:val="000000" w:themeColor="text1"/>
        </w:rPr>
      </w:pPr>
      <w:r w:rsidRPr="001E2AB6">
        <w:rPr>
          <w:rFonts w:ascii="黑体" w:eastAsia="黑体" w:hAnsi="黑体"/>
          <w:color w:val="000000" w:themeColor="text1"/>
        </w:rPr>
        <w:t>3.1</w:t>
      </w:r>
    </w:p>
    <w:p w:rsidR="00E74623" w:rsidRPr="001E2AB6" w:rsidRDefault="00457FDF" w:rsidP="009429B4">
      <w:pPr>
        <w:pStyle w:val="affffffa"/>
        <w:ind w:firstLineChars="200" w:firstLine="420"/>
        <w:rPr>
          <w:rFonts w:ascii="Times New Roman" w:eastAsia="黑体" w:hAnsi="Times New Roman"/>
          <w:color w:val="000000" w:themeColor="text1"/>
          <w:szCs w:val="21"/>
        </w:rPr>
      </w:pPr>
      <w:r w:rsidRPr="001E2AB6">
        <w:rPr>
          <w:rFonts w:ascii="Times New Roman" w:eastAsia="黑体" w:hAnsi="Times New Roman"/>
          <w:color w:val="000000" w:themeColor="text1"/>
          <w:szCs w:val="24"/>
        </w:rPr>
        <w:t>铁基自熔合金涂层旋耕刀</w:t>
      </w:r>
      <w:r w:rsidR="00E74623" w:rsidRPr="001E2AB6">
        <w:rPr>
          <w:rFonts w:ascii="Times New Roman" w:eastAsia="黑体" w:hAnsi="Times New Roman"/>
          <w:color w:val="000000" w:themeColor="text1"/>
          <w:szCs w:val="21"/>
        </w:rPr>
        <w:t xml:space="preserve">  </w:t>
      </w:r>
      <w:r w:rsidRPr="001E2AB6">
        <w:rPr>
          <w:rFonts w:ascii="Times New Roman" w:eastAsia="黑体" w:hAnsi="Times New Roman"/>
          <w:b/>
          <w:color w:val="000000" w:themeColor="text1"/>
          <w:szCs w:val="21"/>
        </w:rPr>
        <w:t>rotary blades with iron-based self-fluxing alloy</w:t>
      </w:r>
      <w:r w:rsidR="00AD2645" w:rsidRPr="001E2AB6">
        <w:rPr>
          <w:rFonts w:ascii="Times New Roman" w:eastAsia="黑体" w:hAnsi="Times New Roman"/>
          <w:b/>
          <w:color w:val="000000" w:themeColor="text1"/>
          <w:szCs w:val="21"/>
        </w:rPr>
        <w:t>ed</w:t>
      </w:r>
      <w:r w:rsidRPr="001E2AB6">
        <w:rPr>
          <w:rFonts w:ascii="Times New Roman" w:eastAsia="黑体" w:hAnsi="Times New Roman"/>
          <w:b/>
          <w:color w:val="000000" w:themeColor="text1"/>
          <w:szCs w:val="21"/>
        </w:rPr>
        <w:t xml:space="preserve"> coating</w:t>
      </w:r>
    </w:p>
    <w:p w:rsidR="00457FDF" w:rsidRPr="001E2AB6" w:rsidRDefault="00457FDF" w:rsidP="00457FDF">
      <w:pPr>
        <w:ind w:firstLine="420"/>
        <w:jc w:val="left"/>
        <w:rPr>
          <w:rFonts w:eastAsiaTheme="minorEastAsia"/>
          <w:color w:val="000000" w:themeColor="text1"/>
          <w:szCs w:val="21"/>
        </w:rPr>
      </w:pPr>
      <w:r w:rsidRPr="001E2AB6">
        <w:rPr>
          <w:rFonts w:eastAsiaTheme="minorEastAsia"/>
          <w:color w:val="000000" w:themeColor="text1"/>
          <w:szCs w:val="21"/>
        </w:rPr>
        <w:t>在旋耕刀刃口背面采用激光熔覆铁基自熔合金涂层的旋耕刀。</w:t>
      </w:r>
    </w:p>
    <w:p w:rsidR="00E74623" w:rsidRPr="001E2AB6" w:rsidRDefault="00E74623" w:rsidP="009429B4">
      <w:pPr>
        <w:pStyle w:val="affffffa"/>
        <w:rPr>
          <w:rFonts w:ascii="黑体" w:eastAsia="黑体" w:hAnsi="黑体"/>
          <w:color w:val="000000" w:themeColor="text1"/>
        </w:rPr>
      </w:pPr>
      <w:r w:rsidRPr="001E2AB6">
        <w:rPr>
          <w:rFonts w:ascii="黑体" w:eastAsia="黑体" w:hAnsi="黑体"/>
          <w:color w:val="000000" w:themeColor="text1"/>
        </w:rPr>
        <w:t xml:space="preserve">3.2  </w:t>
      </w:r>
    </w:p>
    <w:p w:rsidR="00E74623" w:rsidRPr="001E2AB6" w:rsidRDefault="00457FDF" w:rsidP="005D033A">
      <w:pPr>
        <w:ind w:firstLineChars="200" w:firstLine="420"/>
        <w:rPr>
          <w:rFonts w:eastAsia="黑体"/>
          <w:color w:val="000000" w:themeColor="text1"/>
        </w:rPr>
      </w:pPr>
      <w:r w:rsidRPr="001E2AB6">
        <w:rPr>
          <w:rFonts w:eastAsia="黑体"/>
          <w:color w:val="000000" w:themeColor="text1"/>
        </w:rPr>
        <w:t>铁基自熔合金粉</w:t>
      </w:r>
      <w:r w:rsidR="00AD2645" w:rsidRPr="001E2AB6">
        <w:rPr>
          <w:rFonts w:eastAsia="黑体" w:hint="eastAsia"/>
          <w:color w:val="000000" w:themeColor="text1"/>
        </w:rPr>
        <w:t>末</w:t>
      </w:r>
      <w:r w:rsidR="008C6EE1" w:rsidRPr="001E2AB6">
        <w:rPr>
          <w:rFonts w:eastAsia="黑体"/>
          <w:color w:val="000000" w:themeColor="text1"/>
        </w:rPr>
        <w:t xml:space="preserve">  </w:t>
      </w:r>
      <w:r w:rsidR="00750F77" w:rsidRPr="001E2AB6">
        <w:rPr>
          <w:rFonts w:eastAsia="黑体"/>
          <w:b/>
          <w:color w:val="000000" w:themeColor="text1"/>
          <w:szCs w:val="21"/>
        </w:rPr>
        <w:t>iron base self-fluxing alloy</w:t>
      </w:r>
      <w:r w:rsidR="00AD2645" w:rsidRPr="001E2AB6">
        <w:rPr>
          <w:rFonts w:eastAsia="黑体"/>
          <w:b/>
          <w:color w:val="000000" w:themeColor="text1"/>
          <w:szCs w:val="21"/>
        </w:rPr>
        <w:t>ed</w:t>
      </w:r>
      <w:r w:rsidR="00750F77" w:rsidRPr="001E2AB6">
        <w:rPr>
          <w:rFonts w:eastAsia="黑体"/>
          <w:b/>
          <w:color w:val="000000" w:themeColor="text1"/>
          <w:szCs w:val="21"/>
        </w:rPr>
        <w:t xml:space="preserve"> powder</w:t>
      </w:r>
    </w:p>
    <w:p w:rsidR="00E74623" w:rsidRPr="001E2AB6" w:rsidRDefault="00750F77" w:rsidP="005D033A">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以铁为基，与钒、铬、硼、硅组成的熔点低、能自动造渣、保护合金不被氧化、有高的润湿能力、熔点在</w:t>
      </w:r>
      <w:r w:rsidRPr="001E2AB6">
        <w:rPr>
          <w:rFonts w:eastAsiaTheme="minorEastAsia"/>
          <w:color w:val="000000" w:themeColor="text1"/>
          <w:szCs w:val="21"/>
        </w:rPr>
        <w:t>1100℃</w:t>
      </w:r>
      <w:r w:rsidR="009429B4" w:rsidRPr="001E2AB6">
        <w:rPr>
          <w:rFonts w:eastAsiaTheme="minorEastAsia" w:hint="eastAsia"/>
          <w:color w:val="000000" w:themeColor="text1"/>
          <w:szCs w:val="21"/>
        </w:rPr>
        <w:t>～</w:t>
      </w:r>
      <w:r w:rsidRPr="001E2AB6">
        <w:rPr>
          <w:rFonts w:eastAsiaTheme="minorEastAsia"/>
          <w:color w:val="000000" w:themeColor="text1"/>
          <w:szCs w:val="21"/>
        </w:rPr>
        <w:t>1200℃</w:t>
      </w:r>
      <w:r w:rsidRPr="001E2AB6">
        <w:rPr>
          <w:rFonts w:eastAsiaTheme="minorEastAsia"/>
          <w:color w:val="000000" w:themeColor="text1"/>
          <w:szCs w:val="21"/>
        </w:rPr>
        <w:t>间，可形成</w:t>
      </w:r>
      <w:r w:rsidRPr="001E2AB6">
        <w:rPr>
          <w:rFonts w:eastAsiaTheme="minorEastAsia"/>
          <w:color w:val="000000" w:themeColor="text1"/>
          <w:szCs w:val="21"/>
        </w:rPr>
        <w:t>VC</w:t>
      </w:r>
      <w:r w:rsidRPr="001E2AB6">
        <w:rPr>
          <w:rFonts w:eastAsiaTheme="minorEastAsia"/>
          <w:color w:val="000000" w:themeColor="text1"/>
          <w:szCs w:val="21"/>
        </w:rPr>
        <w:t>、</w:t>
      </w:r>
      <w:r w:rsidRPr="001E2AB6">
        <w:rPr>
          <w:rFonts w:eastAsiaTheme="minorEastAsia"/>
          <w:color w:val="000000" w:themeColor="text1"/>
          <w:szCs w:val="21"/>
        </w:rPr>
        <w:t>Cr</w:t>
      </w:r>
      <w:r w:rsidRPr="001E2AB6">
        <w:rPr>
          <w:rFonts w:eastAsiaTheme="minorEastAsia"/>
          <w:color w:val="000000" w:themeColor="text1"/>
          <w:szCs w:val="21"/>
          <w:vertAlign w:val="subscript"/>
        </w:rPr>
        <w:t>x</w:t>
      </w:r>
      <w:r w:rsidRPr="001E2AB6">
        <w:rPr>
          <w:rFonts w:eastAsiaTheme="minorEastAsia"/>
          <w:color w:val="000000" w:themeColor="text1"/>
          <w:szCs w:val="21"/>
        </w:rPr>
        <w:t>C</w:t>
      </w:r>
      <w:r w:rsidRPr="001E2AB6">
        <w:rPr>
          <w:rFonts w:eastAsiaTheme="minorEastAsia"/>
          <w:color w:val="000000" w:themeColor="text1"/>
          <w:szCs w:val="21"/>
          <w:vertAlign w:val="subscript"/>
        </w:rPr>
        <w:t>y</w:t>
      </w:r>
      <w:r w:rsidRPr="001E2AB6">
        <w:rPr>
          <w:rFonts w:eastAsiaTheme="minorEastAsia"/>
          <w:color w:val="000000" w:themeColor="text1"/>
          <w:szCs w:val="21"/>
        </w:rPr>
        <w:t>等硬质相的高硬度高耐磨性的合金粉末。</w:t>
      </w:r>
    </w:p>
    <w:p w:rsidR="00750F77" w:rsidRPr="001E2AB6" w:rsidRDefault="00750F77" w:rsidP="009429B4">
      <w:pPr>
        <w:pStyle w:val="affffffa"/>
        <w:rPr>
          <w:rFonts w:ascii="黑体" w:eastAsia="黑体" w:hAnsi="黑体"/>
          <w:color w:val="000000" w:themeColor="text1"/>
        </w:rPr>
      </w:pPr>
      <w:r w:rsidRPr="001E2AB6">
        <w:rPr>
          <w:rFonts w:ascii="黑体" w:eastAsia="黑体" w:hAnsi="黑体"/>
          <w:color w:val="000000" w:themeColor="text1"/>
        </w:rPr>
        <w:t>3.3</w:t>
      </w:r>
    </w:p>
    <w:p w:rsidR="00750F77" w:rsidRPr="0043575E" w:rsidRDefault="00750F77" w:rsidP="00750F77">
      <w:pPr>
        <w:ind w:firstLineChars="200" w:firstLine="420"/>
        <w:rPr>
          <w:rFonts w:eastAsia="黑体"/>
          <w:b/>
          <w:szCs w:val="21"/>
        </w:rPr>
      </w:pPr>
      <w:r w:rsidRPr="0043575E">
        <w:rPr>
          <w:rFonts w:eastAsia="黑体"/>
        </w:rPr>
        <w:t>激光熔覆</w:t>
      </w:r>
      <w:r w:rsidRPr="0043575E">
        <w:rPr>
          <w:rFonts w:eastAsia="黑体"/>
        </w:rPr>
        <w:t xml:space="preserve"> </w:t>
      </w:r>
      <w:r w:rsidR="002854FA">
        <w:rPr>
          <w:rFonts w:eastAsia="黑体"/>
        </w:rPr>
        <w:t xml:space="preserve"> </w:t>
      </w:r>
      <w:r w:rsidRPr="0043575E">
        <w:rPr>
          <w:rFonts w:eastAsia="黑体"/>
          <w:b/>
          <w:szCs w:val="21"/>
        </w:rPr>
        <w:t>laser cladding</w:t>
      </w:r>
    </w:p>
    <w:p w:rsidR="00750F77" w:rsidRPr="0043575E" w:rsidRDefault="00750F77" w:rsidP="00750F77">
      <w:pPr>
        <w:tabs>
          <w:tab w:val="left" w:pos="555"/>
        </w:tabs>
        <w:ind w:firstLineChars="200" w:firstLine="420"/>
        <w:rPr>
          <w:rFonts w:eastAsiaTheme="minorEastAsia"/>
          <w:szCs w:val="21"/>
        </w:rPr>
      </w:pPr>
      <w:r w:rsidRPr="0043575E">
        <w:rPr>
          <w:rFonts w:eastAsiaTheme="minorEastAsia"/>
          <w:szCs w:val="21"/>
        </w:rPr>
        <w:t>通过同步或预置材料的方式，将外部材料添加至经激光辐照后形成的熔池中，并使二者共同快速凝固形成包覆层的工艺方法。</w:t>
      </w:r>
    </w:p>
    <w:p w:rsidR="00750F77" w:rsidRPr="009429B4" w:rsidRDefault="00750F77" w:rsidP="009429B4">
      <w:pPr>
        <w:pStyle w:val="affffffa"/>
        <w:rPr>
          <w:rFonts w:ascii="黑体" w:eastAsia="黑体" w:hAnsi="黑体"/>
        </w:rPr>
      </w:pPr>
      <w:r w:rsidRPr="009429B4">
        <w:rPr>
          <w:rFonts w:ascii="黑体" w:eastAsia="黑体" w:hAnsi="黑体"/>
        </w:rPr>
        <w:t xml:space="preserve">3.4 </w:t>
      </w:r>
    </w:p>
    <w:p w:rsidR="00750F77" w:rsidRPr="0043575E" w:rsidRDefault="00750F77" w:rsidP="009429B4">
      <w:pPr>
        <w:tabs>
          <w:tab w:val="left" w:pos="555"/>
        </w:tabs>
        <w:ind w:firstLineChars="200" w:firstLine="420"/>
        <w:jc w:val="left"/>
        <w:rPr>
          <w:rFonts w:eastAsia="黑体"/>
          <w:b/>
          <w:szCs w:val="21"/>
        </w:rPr>
      </w:pPr>
      <w:r w:rsidRPr="0043575E">
        <w:rPr>
          <w:rFonts w:eastAsia="黑体"/>
        </w:rPr>
        <w:t>涂覆率</w:t>
      </w:r>
      <w:r w:rsidRPr="0043575E">
        <w:rPr>
          <w:szCs w:val="21"/>
        </w:rPr>
        <w:t xml:space="preserve"> </w:t>
      </w:r>
      <w:r w:rsidRPr="0043575E">
        <w:rPr>
          <w:rFonts w:eastAsia="黑体"/>
          <w:b/>
          <w:szCs w:val="21"/>
        </w:rPr>
        <w:t>coating rate</w:t>
      </w:r>
    </w:p>
    <w:p w:rsidR="00750F77" w:rsidRPr="0043575E" w:rsidRDefault="00750F77" w:rsidP="00750F77">
      <w:pPr>
        <w:tabs>
          <w:tab w:val="left" w:pos="555"/>
        </w:tabs>
        <w:ind w:firstLineChars="200" w:firstLine="420"/>
        <w:rPr>
          <w:rFonts w:eastAsiaTheme="minorEastAsia"/>
          <w:szCs w:val="21"/>
        </w:rPr>
      </w:pPr>
      <w:r w:rsidRPr="0043575E">
        <w:rPr>
          <w:rFonts w:eastAsiaTheme="minorEastAsia"/>
          <w:szCs w:val="21"/>
        </w:rPr>
        <w:t>实际熔覆面积与理论熔覆面积的比值。</w:t>
      </w:r>
    </w:p>
    <w:p w:rsidR="00E74623" w:rsidRPr="0043575E" w:rsidRDefault="00E74623" w:rsidP="00E524AA">
      <w:pPr>
        <w:spacing w:beforeLines="100" w:before="312" w:afterLines="100" w:after="312"/>
        <w:jc w:val="left"/>
        <w:rPr>
          <w:rFonts w:eastAsia="黑体"/>
          <w:bCs/>
        </w:rPr>
      </w:pPr>
      <w:r w:rsidRPr="0043575E">
        <w:rPr>
          <w:rFonts w:eastAsia="黑体"/>
          <w:szCs w:val="21"/>
        </w:rPr>
        <w:t>4</w:t>
      </w:r>
      <w:r w:rsidR="008C6EE1" w:rsidRPr="0043575E">
        <w:rPr>
          <w:rFonts w:eastAsia="黑体"/>
          <w:szCs w:val="21"/>
        </w:rPr>
        <w:t xml:space="preserve">  </w:t>
      </w:r>
      <w:r w:rsidR="001200FC">
        <w:rPr>
          <w:rFonts w:eastAsia="黑体" w:hint="eastAsia"/>
          <w:bCs/>
        </w:rPr>
        <w:t>技术</w:t>
      </w:r>
      <w:r w:rsidRPr="0043575E">
        <w:rPr>
          <w:rFonts w:eastAsia="黑体"/>
          <w:bCs/>
        </w:rPr>
        <w:t>要求</w:t>
      </w:r>
    </w:p>
    <w:p w:rsidR="00E74623" w:rsidRPr="008C16EC" w:rsidRDefault="00E74623" w:rsidP="009429B4">
      <w:pPr>
        <w:pStyle w:val="affffffa"/>
        <w:spacing w:beforeLines="50" w:before="156" w:afterLines="50" w:after="156"/>
        <w:rPr>
          <w:rFonts w:ascii="黑体" w:eastAsia="黑体" w:hAnsi="黑体"/>
        </w:rPr>
      </w:pPr>
      <w:r w:rsidRPr="008C16EC">
        <w:rPr>
          <w:rFonts w:ascii="黑体" w:eastAsia="黑体" w:hAnsi="黑体"/>
        </w:rPr>
        <w:t xml:space="preserve">4.1  </w:t>
      </w:r>
      <w:r w:rsidR="008C16EC" w:rsidRPr="008C16EC">
        <w:rPr>
          <w:rFonts w:ascii="黑体" w:eastAsia="黑体" w:hAnsi="黑体"/>
          <w:szCs w:val="21"/>
        </w:rPr>
        <w:t>旋耕刀</w:t>
      </w:r>
      <w:r w:rsidR="001200FC">
        <w:rPr>
          <w:rFonts w:ascii="黑体" w:eastAsia="黑体" w:hAnsi="黑体" w:hint="eastAsia"/>
          <w:szCs w:val="21"/>
        </w:rPr>
        <w:t>型式与</w:t>
      </w:r>
      <w:r w:rsidR="008C16EC" w:rsidRPr="008C16EC">
        <w:rPr>
          <w:rFonts w:ascii="黑体" w:eastAsia="黑体" w:hAnsi="黑体" w:hint="eastAsia"/>
          <w:szCs w:val="21"/>
        </w:rPr>
        <w:t>涂层</w:t>
      </w:r>
      <w:r w:rsidR="001200FC">
        <w:rPr>
          <w:rFonts w:ascii="黑体" w:eastAsia="黑体" w:hAnsi="黑体" w:hint="eastAsia"/>
          <w:szCs w:val="21"/>
        </w:rPr>
        <w:t>位置</w:t>
      </w:r>
    </w:p>
    <w:p w:rsidR="00750F77" w:rsidRPr="008C16EC" w:rsidRDefault="008C16EC" w:rsidP="00750F77">
      <w:pPr>
        <w:tabs>
          <w:tab w:val="left" w:pos="555"/>
        </w:tabs>
        <w:ind w:firstLineChars="200" w:firstLine="420"/>
        <w:rPr>
          <w:rFonts w:eastAsiaTheme="minorEastAsia"/>
          <w:color w:val="000000" w:themeColor="text1"/>
          <w:szCs w:val="21"/>
        </w:rPr>
      </w:pPr>
      <w:r w:rsidRPr="008C16EC">
        <w:rPr>
          <w:rFonts w:eastAsiaTheme="minorEastAsia"/>
          <w:color w:val="000000" w:themeColor="text1"/>
          <w:szCs w:val="21"/>
        </w:rPr>
        <w:lastRenderedPageBreak/>
        <w:t>旋耕刀</w:t>
      </w:r>
      <w:r w:rsidR="00750F77" w:rsidRPr="008C16EC">
        <w:rPr>
          <w:rFonts w:eastAsiaTheme="minorEastAsia"/>
          <w:color w:val="000000" w:themeColor="text1"/>
          <w:szCs w:val="21"/>
        </w:rPr>
        <w:t>型式应符合</w:t>
      </w:r>
      <w:r w:rsidR="00750F77" w:rsidRPr="008C16EC">
        <w:rPr>
          <w:rFonts w:eastAsiaTheme="minorEastAsia"/>
          <w:color w:val="000000" w:themeColor="text1"/>
          <w:szCs w:val="21"/>
        </w:rPr>
        <w:t>GB/T5669</w:t>
      </w:r>
      <w:r w:rsidR="00750F77" w:rsidRPr="008C16EC">
        <w:rPr>
          <w:rFonts w:eastAsiaTheme="minorEastAsia"/>
          <w:color w:val="000000" w:themeColor="text1"/>
          <w:szCs w:val="21"/>
        </w:rPr>
        <w:t>的规定。</w:t>
      </w:r>
      <w:bookmarkStart w:id="34" w:name="_Hlk105083560"/>
      <w:r w:rsidRPr="008C16EC">
        <w:rPr>
          <w:rFonts w:eastAsiaTheme="minorEastAsia" w:hint="eastAsia"/>
          <w:color w:val="000000" w:themeColor="text1"/>
          <w:szCs w:val="21"/>
        </w:rPr>
        <w:t>在</w:t>
      </w:r>
      <w:r w:rsidRPr="008C16EC">
        <w:rPr>
          <w:rFonts w:eastAsiaTheme="minorEastAsia" w:hint="eastAsia"/>
          <w:color w:val="000000" w:themeColor="text1"/>
          <w:szCs w:val="21"/>
        </w:rPr>
        <w:t>GB/T5669</w:t>
      </w:r>
      <w:r w:rsidRPr="008C16EC">
        <w:rPr>
          <w:rFonts w:eastAsiaTheme="minorEastAsia" w:hint="eastAsia"/>
          <w:color w:val="000000" w:themeColor="text1"/>
          <w:szCs w:val="21"/>
        </w:rPr>
        <w:t>规定的刀身尺寸基础上，旋耕刀刃口背面易磨损部位应制备呈单边梯形布置的</w:t>
      </w:r>
      <w:bookmarkStart w:id="35" w:name="_Hlk105083808"/>
      <w:bookmarkStart w:id="36" w:name="_Hlk105083670"/>
      <w:r w:rsidRPr="008C16EC">
        <w:rPr>
          <w:rFonts w:eastAsiaTheme="minorEastAsia" w:hint="eastAsia"/>
          <w:color w:val="000000" w:themeColor="text1"/>
          <w:szCs w:val="21"/>
        </w:rPr>
        <w:t>涂层</w:t>
      </w:r>
      <w:bookmarkEnd w:id="35"/>
      <w:bookmarkEnd w:id="36"/>
      <w:r w:rsidRPr="008C16EC">
        <w:rPr>
          <w:rFonts w:eastAsiaTheme="minorEastAsia" w:hint="eastAsia"/>
          <w:color w:val="000000" w:themeColor="text1"/>
          <w:szCs w:val="21"/>
        </w:rPr>
        <w:t>（如图</w:t>
      </w:r>
      <w:r w:rsidRPr="008C16EC">
        <w:rPr>
          <w:rFonts w:eastAsiaTheme="minorEastAsia" w:hint="eastAsia"/>
          <w:color w:val="000000" w:themeColor="text1"/>
          <w:szCs w:val="21"/>
        </w:rPr>
        <w:t>1</w:t>
      </w:r>
      <w:r w:rsidRPr="008C16EC">
        <w:rPr>
          <w:rFonts w:eastAsiaTheme="minorEastAsia" w:hint="eastAsia"/>
          <w:color w:val="000000" w:themeColor="text1"/>
          <w:szCs w:val="21"/>
        </w:rPr>
        <w:t>所示），并进行热处理。</w:t>
      </w:r>
    </w:p>
    <w:bookmarkEnd w:id="34"/>
    <w:p w:rsidR="00E74623" w:rsidRPr="0043575E" w:rsidRDefault="00750F77" w:rsidP="00750F77">
      <w:pPr>
        <w:pStyle w:val="affffffa"/>
        <w:jc w:val="center"/>
        <w:rPr>
          <w:rFonts w:ascii="Times New Roman" w:hAnsi="Times New Roman"/>
        </w:rPr>
      </w:pPr>
      <w:r w:rsidRPr="0043575E">
        <w:rPr>
          <w:rFonts w:ascii="Times New Roman" w:eastAsia="等线" w:hAnsi="Times New Roman"/>
          <w:noProof/>
          <w:szCs w:val="21"/>
        </w:rPr>
        <w:drawing>
          <wp:inline distT="0" distB="0" distL="0" distR="0" wp14:anchorId="26EDBB5D" wp14:editId="09399FE7">
            <wp:extent cx="4776906" cy="3182112"/>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9185" cy="3190292"/>
                    </a:xfrm>
                    <a:prstGeom prst="rect">
                      <a:avLst/>
                    </a:prstGeom>
                    <a:noFill/>
                    <a:ln>
                      <a:noFill/>
                    </a:ln>
                  </pic:spPr>
                </pic:pic>
              </a:graphicData>
            </a:graphic>
          </wp:inline>
        </w:drawing>
      </w:r>
    </w:p>
    <w:p w:rsidR="00750F77" w:rsidRPr="008C16EC" w:rsidRDefault="00750F77" w:rsidP="008C16EC">
      <w:pPr>
        <w:pStyle w:val="affffffa"/>
        <w:spacing w:beforeLines="50" w:before="156" w:afterLines="50" w:after="156"/>
        <w:jc w:val="center"/>
        <w:rPr>
          <w:rFonts w:ascii="黑体" w:eastAsia="黑体" w:hAnsi="黑体"/>
        </w:rPr>
      </w:pPr>
      <w:r w:rsidRPr="008C16EC">
        <w:rPr>
          <w:rFonts w:ascii="黑体" w:eastAsia="黑体" w:hAnsi="黑体"/>
          <w:kern w:val="0"/>
          <w:szCs w:val="21"/>
        </w:rPr>
        <w:t>图1</w:t>
      </w:r>
      <w:r w:rsidR="008C16EC" w:rsidRPr="008C16EC">
        <w:rPr>
          <w:rFonts w:ascii="黑体" w:eastAsia="黑体" w:hAnsi="黑体"/>
          <w:kern w:val="0"/>
          <w:szCs w:val="21"/>
        </w:rPr>
        <w:t xml:space="preserve"> </w:t>
      </w:r>
      <w:r w:rsidRPr="008C16EC">
        <w:rPr>
          <w:rFonts w:ascii="黑体" w:eastAsia="黑体" w:hAnsi="黑体"/>
          <w:kern w:val="0"/>
          <w:szCs w:val="21"/>
        </w:rPr>
        <w:t xml:space="preserve"> 铁基自熔合金涂层旋耕刀及激光熔覆位置</w:t>
      </w:r>
    </w:p>
    <w:p w:rsidR="00E74623" w:rsidRPr="001E2AB6" w:rsidRDefault="00E74623"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4.</w:t>
      </w:r>
      <w:r w:rsidR="001200FC" w:rsidRPr="001E2AB6">
        <w:rPr>
          <w:rFonts w:ascii="黑体" w:eastAsia="黑体" w:hAnsi="黑体"/>
          <w:color w:val="000000" w:themeColor="text1"/>
        </w:rPr>
        <w:t>2</w:t>
      </w:r>
      <w:r w:rsidRPr="001E2AB6">
        <w:rPr>
          <w:rFonts w:ascii="黑体" w:eastAsia="黑体" w:hAnsi="黑体"/>
          <w:color w:val="000000" w:themeColor="text1"/>
        </w:rPr>
        <w:t xml:space="preserve">  </w:t>
      </w:r>
      <w:bookmarkStart w:id="37" w:name="_Hlk105084372"/>
      <w:r w:rsidR="00A73A23" w:rsidRPr="001E2AB6">
        <w:rPr>
          <w:rFonts w:ascii="黑体" w:eastAsia="黑体" w:hAnsi="黑体" w:hint="eastAsia"/>
          <w:color w:val="000000" w:themeColor="text1"/>
        </w:rPr>
        <w:t>涂层</w:t>
      </w:r>
      <w:r w:rsidR="001B6E87" w:rsidRPr="001E2AB6">
        <w:rPr>
          <w:rFonts w:ascii="黑体" w:eastAsia="黑体" w:hAnsi="黑体"/>
          <w:color w:val="000000" w:themeColor="text1"/>
        </w:rPr>
        <w:t>熔覆材料</w:t>
      </w:r>
      <w:bookmarkEnd w:id="37"/>
    </w:p>
    <w:p w:rsidR="001B6E87" w:rsidRPr="001E2AB6" w:rsidRDefault="0057239E" w:rsidP="001E2AB6">
      <w:pPr>
        <w:tabs>
          <w:tab w:val="left" w:pos="555"/>
        </w:tabs>
        <w:ind w:firstLineChars="200" w:firstLine="420"/>
        <w:rPr>
          <w:rFonts w:eastAsiaTheme="minorEastAsia"/>
          <w:color w:val="000000" w:themeColor="text1"/>
          <w:szCs w:val="21"/>
        </w:rPr>
      </w:pPr>
      <w:r w:rsidRPr="001E2AB6">
        <w:rPr>
          <w:rFonts w:eastAsiaTheme="minorEastAsia" w:hint="eastAsia"/>
          <w:color w:val="000000" w:themeColor="text1"/>
          <w:szCs w:val="21"/>
        </w:rPr>
        <w:t>涂层熔覆材料</w:t>
      </w:r>
      <w:r w:rsidR="00CF5F7A" w:rsidRPr="001E2AB6">
        <w:rPr>
          <w:rFonts w:eastAsiaTheme="minorEastAsia"/>
          <w:color w:val="000000" w:themeColor="text1"/>
          <w:szCs w:val="21"/>
        </w:rPr>
        <w:t>应</w:t>
      </w:r>
      <w:r w:rsidR="00CF5F7A" w:rsidRPr="001E2AB6">
        <w:rPr>
          <w:rFonts w:eastAsiaTheme="minorEastAsia" w:hint="eastAsia"/>
          <w:color w:val="000000" w:themeColor="text1"/>
          <w:szCs w:val="21"/>
        </w:rPr>
        <w:t>为</w:t>
      </w:r>
      <w:r w:rsidRPr="001E2AB6">
        <w:rPr>
          <w:rFonts w:eastAsiaTheme="minorEastAsia" w:hint="eastAsia"/>
          <w:color w:val="000000" w:themeColor="text1"/>
          <w:szCs w:val="21"/>
        </w:rPr>
        <w:t>符合</w:t>
      </w:r>
      <w:r w:rsidR="001B6E87" w:rsidRPr="001E2AB6">
        <w:rPr>
          <w:rFonts w:eastAsiaTheme="minorEastAsia"/>
          <w:color w:val="000000" w:themeColor="text1"/>
          <w:szCs w:val="21"/>
        </w:rPr>
        <w:t>YS/T 538</w:t>
      </w:r>
      <w:r w:rsidR="001B6E87" w:rsidRPr="001E2AB6">
        <w:rPr>
          <w:rFonts w:eastAsiaTheme="minorEastAsia"/>
          <w:color w:val="000000" w:themeColor="text1"/>
          <w:szCs w:val="21"/>
        </w:rPr>
        <w:t>的规定</w:t>
      </w:r>
      <w:r w:rsidR="00CF5F7A" w:rsidRPr="001E2AB6">
        <w:rPr>
          <w:rFonts w:eastAsiaTheme="minorEastAsia"/>
          <w:color w:val="000000" w:themeColor="text1"/>
          <w:szCs w:val="21"/>
        </w:rPr>
        <w:t>铁基自熔合金粉</w:t>
      </w:r>
      <w:r w:rsidR="001B6E87" w:rsidRPr="001E2AB6">
        <w:rPr>
          <w:rFonts w:eastAsiaTheme="minorEastAsia"/>
          <w:color w:val="000000" w:themeColor="text1"/>
          <w:szCs w:val="21"/>
        </w:rPr>
        <w:t>，</w:t>
      </w:r>
      <w:r w:rsidR="00CF5F7A" w:rsidRPr="001E2AB6">
        <w:rPr>
          <w:rFonts w:eastAsiaTheme="minorEastAsia" w:hint="eastAsia"/>
          <w:color w:val="000000" w:themeColor="text1"/>
          <w:szCs w:val="21"/>
        </w:rPr>
        <w:t>并</w:t>
      </w:r>
      <w:r w:rsidR="001B6E87" w:rsidRPr="001E2AB6">
        <w:rPr>
          <w:rFonts w:eastAsiaTheme="minorEastAsia"/>
          <w:color w:val="000000" w:themeColor="text1"/>
          <w:szCs w:val="21"/>
        </w:rPr>
        <w:t>加入</w:t>
      </w:r>
      <w:r w:rsidR="001B6E87" w:rsidRPr="001E2AB6">
        <w:rPr>
          <w:rFonts w:eastAsiaTheme="minorEastAsia"/>
          <w:color w:val="000000" w:themeColor="text1"/>
          <w:szCs w:val="21"/>
        </w:rPr>
        <w:t>5%</w:t>
      </w:r>
      <w:r w:rsidR="001B6E87" w:rsidRPr="001E2AB6">
        <w:rPr>
          <w:rFonts w:eastAsiaTheme="minorEastAsia"/>
          <w:color w:val="000000" w:themeColor="text1"/>
          <w:szCs w:val="21"/>
        </w:rPr>
        <w:t>以上的</w:t>
      </w:r>
      <w:r w:rsidR="00A73A23" w:rsidRPr="001E2AB6">
        <w:rPr>
          <w:rFonts w:eastAsiaTheme="minorEastAsia" w:hint="eastAsia"/>
          <w:color w:val="000000" w:themeColor="text1"/>
          <w:szCs w:val="21"/>
        </w:rPr>
        <w:t>钒（</w:t>
      </w:r>
      <w:r w:rsidR="00A73A23" w:rsidRPr="001E2AB6">
        <w:rPr>
          <w:rFonts w:eastAsiaTheme="minorEastAsia"/>
          <w:color w:val="000000" w:themeColor="text1"/>
          <w:szCs w:val="21"/>
        </w:rPr>
        <w:t>V</w:t>
      </w:r>
      <w:r w:rsidR="00A73A23" w:rsidRPr="001E2AB6">
        <w:rPr>
          <w:rFonts w:eastAsiaTheme="minorEastAsia" w:hint="eastAsia"/>
          <w:color w:val="000000" w:themeColor="text1"/>
          <w:szCs w:val="21"/>
        </w:rPr>
        <w:t>）</w:t>
      </w:r>
      <w:r w:rsidR="00CF5F7A" w:rsidRPr="001E2AB6">
        <w:rPr>
          <w:rFonts w:eastAsiaTheme="minorEastAsia" w:hint="eastAsia"/>
          <w:color w:val="000000" w:themeColor="text1"/>
          <w:szCs w:val="21"/>
        </w:rPr>
        <w:t>，粉末</w:t>
      </w:r>
      <w:r w:rsidR="001B6E87" w:rsidRPr="001E2AB6">
        <w:rPr>
          <w:rFonts w:eastAsiaTheme="minorEastAsia"/>
          <w:color w:val="000000" w:themeColor="text1"/>
          <w:szCs w:val="21"/>
        </w:rPr>
        <w:t>粒度为</w:t>
      </w:r>
      <w:r w:rsidR="001B6E87" w:rsidRPr="001E2AB6">
        <w:rPr>
          <w:rFonts w:eastAsiaTheme="minorEastAsia"/>
          <w:color w:val="000000" w:themeColor="text1"/>
          <w:szCs w:val="21"/>
        </w:rPr>
        <w:t>53</w:t>
      </w:r>
      <w:r w:rsidR="00A73A23" w:rsidRPr="001E2AB6">
        <w:rPr>
          <w:rFonts w:eastAsiaTheme="minorEastAsia"/>
          <w:color w:val="000000" w:themeColor="text1"/>
          <w:szCs w:val="21"/>
        </w:rPr>
        <w:t xml:space="preserve"> </w:t>
      </w:r>
      <w:r w:rsidR="001B6E87" w:rsidRPr="001E2AB6">
        <w:rPr>
          <w:rFonts w:eastAsiaTheme="minorEastAsia"/>
          <w:color w:val="000000" w:themeColor="text1"/>
          <w:szCs w:val="21"/>
        </w:rPr>
        <w:t>μm</w:t>
      </w:r>
      <w:r w:rsidR="001B6E87" w:rsidRPr="001E2AB6">
        <w:rPr>
          <w:rFonts w:eastAsiaTheme="minorEastAsia"/>
          <w:color w:val="000000" w:themeColor="text1"/>
          <w:szCs w:val="21"/>
        </w:rPr>
        <w:t>～</w:t>
      </w:r>
      <w:r w:rsidR="001B6E87" w:rsidRPr="001E2AB6">
        <w:rPr>
          <w:rFonts w:eastAsiaTheme="minorEastAsia"/>
          <w:color w:val="000000" w:themeColor="text1"/>
          <w:szCs w:val="21"/>
        </w:rPr>
        <w:t>180</w:t>
      </w:r>
      <w:r w:rsidR="00A73A23" w:rsidRPr="001E2AB6">
        <w:rPr>
          <w:rFonts w:eastAsiaTheme="minorEastAsia"/>
          <w:color w:val="000000" w:themeColor="text1"/>
          <w:szCs w:val="21"/>
        </w:rPr>
        <w:t xml:space="preserve"> </w:t>
      </w:r>
      <w:r w:rsidR="001B6E87" w:rsidRPr="001E2AB6">
        <w:rPr>
          <w:rFonts w:eastAsiaTheme="minorEastAsia"/>
          <w:color w:val="000000" w:themeColor="text1"/>
          <w:szCs w:val="21"/>
        </w:rPr>
        <w:sym w:font="Symbol" w:char="F06D"/>
      </w:r>
      <w:r w:rsidR="001B6E87" w:rsidRPr="001E2AB6">
        <w:rPr>
          <w:rFonts w:eastAsiaTheme="minorEastAsia"/>
          <w:color w:val="000000" w:themeColor="text1"/>
          <w:szCs w:val="21"/>
        </w:rPr>
        <w:t>m</w:t>
      </w:r>
      <w:r w:rsidRPr="001E2AB6">
        <w:rPr>
          <w:rFonts w:eastAsiaTheme="minorEastAsia" w:hint="eastAsia"/>
          <w:color w:val="000000" w:themeColor="text1"/>
          <w:szCs w:val="21"/>
        </w:rPr>
        <w:t>；</w:t>
      </w:r>
      <w:r w:rsidR="00CF5F7A" w:rsidRPr="001E2AB6">
        <w:rPr>
          <w:rFonts w:eastAsiaTheme="minorEastAsia" w:hint="eastAsia"/>
          <w:color w:val="000000" w:themeColor="text1"/>
          <w:szCs w:val="21"/>
        </w:rPr>
        <w:t>组成成分（</w:t>
      </w:r>
      <w:r w:rsidR="00B26126" w:rsidRPr="001E2AB6">
        <w:rPr>
          <w:rFonts w:eastAsiaTheme="minorEastAsia"/>
          <w:color w:val="000000" w:themeColor="text1"/>
          <w:szCs w:val="21"/>
        </w:rPr>
        <w:t>质</w:t>
      </w:r>
      <w:r w:rsidR="001B6E87" w:rsidRPr="001E2AB6">
        <w:rPr>
          <w:rFonts w:eastAsiaTheme="minorEastAsia"/>
          <w:color w:val="000000" w:themeColor="text1"/>
          <w:szCs w:val="21"/>
        </w:rPr>
        <w:t>量百分比</w:t>
      </w:r>
      <w:r w:rsidR="00CF5F7A" w:rsidRPr="001E2AB6">
        <w:rPr>
          <w:rFonts w:eastAsiaTheme="minorEastAsia" w:hint="eastAsia"/>
          <w:color w:val="000000" w:themeColor="text1"/>
          <w:szCs w:val="21"/>
        </w:rPr>
        <w:t>）</w:t>
      </w:r>
      <w:r w:rsidR="001B6E87" w:rsidRPr="001E2AB6">
        <w:rPr>
          <w:rFonts w:eastAsiaTheme="minorEastAsia"/>
          <w:color w:val="000000" w:themeColor="text1"/>
          <w:szCs w:val="21"/>
        </w:rPr>
        <w:t>：</w:t>
      </w:r>
      <w:r w:rsidR="00CF5F7A" w:rsidRPr="001E2AB6">
        <w:rPr>
          <w:rFonts w:eastAsiaTheme="minorEastAsia" w:hint="eastAsia"/>
          <w:color w:val="000000" w:themeColor="text1"/>
          <w:szCs w:val="21"/>
        </w:rPr>
        <w:t>碳（</w:t>
      </w:r>
      <w:r w:rsidR="00CF5F7A" w:rsidRPr="001E2AB6">
        <w:rPr>
          <w:rFonts w:eastAsiaTheme="minorEastAsia"/>
          <w:color w:val="000000" w:themeColor="text1"/>
          <w:szCs w:val="21"/>
        </w:rPr>
        <w:t>C</w:t>
      </w:r>
      <w:r w:rsidR="00CF5F7A" w:rsidRPr="001E2AB6">
        <w:rPr>
          <w:rFonts w:eastAsiaTheme="minorEastAsia" w:hint="eastAsia"/>
          <w:color w:val="000000" w:themeColor="text1"/>
          <w:szCs w:val="21"/>
        </w:rPr>
        <w:t>）</w:t>
      </w:r>
      <w:r w:rsidRPr="001E2AB6">
        <w:rPr>
          <w:rFonts w:eastAsiaTheme="minorEastAsia"/>
          <w:color w:val="000000" w:themeColor="text1"/>
          <w:szCs w:val="21"/>
        </w:rPr>
        <w:t>2.0%</w:t>
      </w:r>
      <w:r w:rsidRPr="001E2AB6">
        <w:rPr>
          <w:rFonts w:eastAsiaTheme="minorEastAsia"/>
          <w:color w:val="000000" w:themeColor="text1"/>
          <w:szCs w:val="21"/>
        </w:rPr>
        <w:t>～</w:t>
      </w:r>
      <w:r w:rsidRPr="001E2AB6">
        <w:rPr>
          <w:rFonts w:eastAsiaTheme="minorEastAsia"/>
          <w:color w:val="000000" w:themeColor="text1"/>
          <w:szCs w:val="21"/>
        </w:rPr>
        <w:t>2.5%</w:t>
      </w:r>
      <w:r w:rsidR="001B6E87" w:rsidRPr="001E2AB6">
        <w:rPr>
          <w:rFonts w:eastAsiaTheme="minorEastAsia"/>
          <w:color w:val="000000" w:themeColor="text1"/>
          <w:szCs w:val="21"/>
        </w:rPr>
        <w:t>、</w:t>
      </w:r>
      <w:r w:rsidR="00CF5F7A" w:rsidRPr="001E2AB6">
        <w:rPr>
          <w:rFonts w:eastAsiaTheme="minorEastAsia" w:hint="eastAsia"/>
          <w:color w:val="000000" w:themeColor="text1"/>
          <w:szCs w:val="21"/>
        </w:rPr>
        <w:t>钒（</w:t>
      </w:r>
      <w:r w:rsidR="00CF5F7A" w:rsidRPr="001E2AB6">
        <w:rPr>
          <w:rFonts w:eastAsiaTheme="minorEastAsia"/>
          <w:color w:val="000000" w:themeColor="text1"/>
          <w:szCs w:val="21"/>
        </w:rPr>
        <w:t>V</w:t>
      </w:r>
      <w:r w:rsidR="00CF5F7A" w:rsidRPr="001E2AB6">
        <w:rPr>
          <w:rFonts w:eastAsiaTheme="minorEastAsia" w:hint="eastAsia"/>
          <w:color w:val="000000" w:themeColor="text1"/>
          <w:szCs w:val="21"/>
        </w:rPr>
        <w:t>）</w:t>
      </w:r>
      <w:r w:rsidRPr="001E2AB6">
        <w:rPr>
          <w:rFonts w:eastAsiaTheme="minorEastAsia"/>
          <w:color w:val="000000" w:themeColor="text1"/>
          <w:szCs w:val="21"/>
        </w:rPr>
        <w:t>6%</w:t>
      </w:r>
      <w:r w:rsidRPr="001E2AB6">
        <w:rPr>
          <w:rFonts w:eastAsiaTheme="minorEastAsia"/>
          <w:color w:val="000000" w:themeColor="text1"/>
          <w:szCs w:val="21"/>
        </w:rPr>
        <w:t>～</w:t>
      </w:r>
      <w:r w:rsidRPr="001E2AB6">
        <w:rPr>
          <w:rFonts w:eastAsiaTheme="minorEastAsia"/>
          <w:color w:val="000000" w:themeColor="text1"/>
          <w:szCs w:val="21"/>
        </w:rPr>
        <w:t>8%</w:t>
      </w:r>
      <w:r w:rsidR="001B6E87" w:rsidRPr="001E2AB6">
        <w:rPr>
          <w:rFonts w:eastAsiaTheme="minorEastAsia"/>
          <w:color w:val="000000" w:themeColor="text1"/>
          <w:szCs w:val="21"/>
        </w:rPr>
        <w:t>、</w:t>
      </w:r>
      <w:r w:rsidR="00CF5F7A" w:rsidRPr="001E2AB6">
        <w:rPr>
          <w:rFonts w:eastAsiaTheme="minorEastAsia" w:hint="eastAsia"/>
          <w:color w:val="000000" w:themeColor="text1"/>
          <w:szCs w:val="21"/>
        </w:rPr>
        <w:t>镉（</w:t>
      </w:r>
      <w:r w:rsidR="00CF5F7A" w:rsidRPr="001E2AB6">
        <w:rPr>
          <w:rFonts w:eastAsiaTheme="minorEastAsia"/>
          <w:color w:val="000000" w:themeColor="text1"/>
          <w:szCs w:val="21"/>
        </w:rPr>
        <w:t>Cr</w:t>
      </w:r>
      <w:r w:rsidR="00CF5F7A" w:rsidRPr="001E2AB6">
        <w:rPr>
          <w:rFonts w:eastAsiaTheme="minorEastAsia" w:hint="eastAsia"/>
          <w:color w:val="000000" w:themeColor="text1"/>
          <w:szCs w:val="21"/>
        </w:rPr>
        <w:t>）</w:t>
      </w:r>
      <w:r w:rsidR="001B6E87" w:rsidRPr="001E2AB6">
        <w:rPr>
          <w:rFonts w:eastAsiaTheme="minorEastAsia"/>
          <w:color w:val="000000" w:themeColor="text1"/>
          <w:szCs w:val="21"/>
        </w:rPr>
        <w:t>5.0</w:t>
      </w:r>
      <w:r w:rsidR="00A73A23" w:rsidRPr="001E2AB6">
        <w:rPr>
          <w:rFonts w:eastAsiaTheme="minorEastAsia"/>
          <w:color w:val="000000" w:themeColor="text1"/>
          <w:szCs w:val="21"/>
        </w:rPr>
        <w:t>%</w:t>
      </w:r>
      <w:r w:rsidR="001B6E87" w:rsidRPr="001E2AB6">
        <w:rPr>
          <w:rFonts w:eastAsiaTheme="minorEastAsia"/>
          <w:color w:val="000000" w:themeColor="text1"/>
          <w:szCs w:val="21"/>
        </w:rPr>
        <w:t>～</w:t>
      </w:r>
      <w:r w:rsidR="001B6E87" w:rsidRPr="001E2AB6">
        <w:rPr>
          <w:rFonts w:eastAsiaTheme="minorEastAsia"/>
          <w:color w:val="000000" w:themeColor="text1"/>
          <w:szCs w:val="21"/>
        </w:rPr>
        <w:t>6.5%</w:t>
      </w:r>
      <w:r w:rsidR="001B6E87" w:rsidRPr="001E2AB6">
        <w:rPr>
          <w:rFonts w:eastAsiaTheme="minorEastAsia"/>
          <w:color w:val="000000" w:themeColor="text1"/>
          <w:szCs w:val="21"/>
        </w:rPr>
        <w:t>、</w:t>
      </w:r>
      <w:r w:rsidR="00CF5F7A" w:rsidRPr="001E2AB6">
        <w:rPr>
          <w:rFonts w:eastAsiaTheme="minorEastAsia" w:hint="eastAsia"/>
          <w:color w:val="000000" w:themeColor="text1"/>
          <w:szCs w:val="21"/>
        </w:rPr>
        <w:t>硅（</w:t>
      </w:r>
      <w:r w:rsidR="00CF5F7A" w:rsidRPr="001E2AB6">
        <w:rPr>
          <w:rFonts w:eastAsiaTheme="minorEastAsia"/>
          <w:color w:val="000000" w:themeColor="text1"/>
          <w:szCs w:val="21"/>
        </w:rPr>
        <w:t>Si</w:t>
      </w:r>
      <w:r w:rsidR="00CF5F7A" w:rsidRPr="001E2AB6">
        <w:rPr>
          <w:rFonts w:eastAsiaTheme="minorEastAsia" w:hint="eastAsia"/>
          <w:color w:val="000000" w:themeColor="text1"/>
          <w:szCs w:val="21"/>
        </w:rPr>
        <w:t>）</w:t>
      </w:r>
      <w:r w:rsidR="001B6E87" w:rsidRPr="001E2AB6">
        <w:rPr>
          <w:rFonts w:eastAsiaTheme="minorEastAsia"/>
          <w:color w:val="000000" w:themeColor="text1"/>
          <w:szCs w:val="21"/>
        </w:rPr>
        <w:t>＜</w:t>
      </w:r>
      <w:r w:rsidR="001B6E87" w:rsidRPr="001E2AB6">
        <w:rPr>
          <w:rFonts w:eastAsiaTheme="minorEastAsia"/>
          <w:color w:val="000000" w:themeColor="text1"/>
          <w:szCs w:val="21"/>
        </w:rPr>
        <w:t>0.9%</w:t>
      </w:r>
      <w:r w:rsidR="001B6E87" w:rsidRPr="001E2AB6">
        <w:rPr>
          <w:rFonts w:eastAsiaTheme="minorEastAsia"/>
          <w:color w:val="000000" w:themeColor="text1"/>
          <w:szCs w:val="21"/>
        </w:rPr>
        <w:t>、其他</w:t>
      </w:r>
      <w:r w:rsidR="001B6E87" w:rsidRPr="001E2AB6">
        <w:rPr>
          <w:rFonts w:eastAsiaTheme="minorEastAsia"/>
          <w:color w:val="000000" w:themeColor="text1"/>
          <w:szCs w:val="21"/>
        </w:rPr>
        <w:t>4.0%</w:t>
      </w:r>
      <w:r w:rsidR="001B6E87" w:rsidRPr="001E2AB6">
        <w:rPr>
          <w:rFonts w:eastAsiaTheme="minorEastAsia"/>
          <w:color w:val="000000" w:themeColor="text1"/>
          <w:szCs w:val="21"/>
        </w:rPr>
        <w:t>，余量为</w:t>
      </w:r>
      <w:r w:rsidR="00CF5F7A" w:rsidRPr="001E2AB6">
        <w:rPr>
          <w:rFonts w:eastAsiaTheme="minorEastAsia" w:hint="eastAsia"/>
          <w:color w:val="000000" w:themeColor="text1"/>
          <w:szCs w:val="21"/>
        </w:rPr>
        <w:t>铁（</w:t>
      </w:r>
      <w:r w:rsidR="00CF5F7A" w:rsidRPr="001E2AB6">
        <w:rPr>
          <w:rFonts w:eastAsiaTheme="minorEastAsia"/>
          <w:color w:val="000000" w:themeColor="text1"/>
          <w:szCs w:val="21"/>
        </w:rPr>
        <w:t>Fe</w:t>
      </w:r>
      <w:r w:rsidR="00CF5F7A" w:rsidRPr="001E2AB6">
        <w:rPr>
          <w:rFonts w:eastAsiaTheme="minorEastAsia" w:hint="eastAsia"/>
          <w:color w:val="000000" w:themeColor="text1"/>
          <w:szCs w:val="21"/>
        </w:rPr>
        <w:t>）</w:t>
      </w:r>
      <w:r w:rsidR="001B6E87" w:rsidRPr="001E2AB6">
        <w:rPr>
          <w:rFonts w:eastAsiaTheme="minorEastAsia"/>
          <w:color w:val="000000" w:themeColor="text1"/>
          <w:szCs w:val="21"/>
        </w:rPr>
        <w:t>。</w:t>
      </w:r>
    </w:p>
    <w:p w:rsidR="001B6E87" w:rsidRPr="001E2AB6" w:rsidRDefault="001200FC"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Pr="001E2AB6">
        <w:rPr>
          <w:rFonts w:ascii="黑体" w:eastAsia="黑体" w:hAnsi="黑体"/>
          <w:color w:val="000000" w:themeColor="text1"/>
        </w:rPr>
        <w:t>3</w:t>
      </w:r>
      <w:r w:rsidR="001B6E87" w:rsidRPr="001E2AB6">
        <w:rPr>
          <w:rFonts w:ascii="黑体" w:eastAsia="黑体" w:hAnsi="黑体"/>
          <w:color w:val="000000" w:themeColor="text1"/>
        </w:rPr>
        <w:t xml:space="preserve"> </w:t>
      </w:r>
      <w:r w:rsidR="009429B4" w:rsidRPr="001E2AB6">
        <w:rPr>
          <w:rFonts w:ascii="黑体" w:eastAsia="黑体" w:hAnsi="黑体"/>
          <w:color w:val="000000" w:themeColor="text1"/>
        </w:rPr>
        <w:t xml:space="preserve"> </w:t>
      </w:r>
      <w:r w:rsidR="001E2AB6" w:rsidRPr="001E2AB6">
        <w:rPr>
          <w:rFonts w:ascii="黑体" w:eastAsia="黑体" w:hAnsi="黑体" w:hint="eastAsia"/>
          <w:color w:val="000000" w:themeColor="text1"/>
        </w:rPr>
        <w:t>涂层</w:t>
      </w:r>
      <w:r w:rsidR="00F42351" w:rsidRPr="001E2AB6">
        <w:rPr>
          <w:rFonts w:ascii="黑体" w:eastAsia="黑体" w:hAnsi="黑体" w:hint="eastAsia"/>
          <w:color w:val="000000" w:themeColor="text1"/>
        </w:rPr>
        <w:t>质量</w:t>
      </w:r>
      <w:r w:rsidR="001B6E87" w:rsidRPr="001E2AB6">
        <w:rPr>
          <w:rFonts w:ascii="黑体" w:eastAsia="黑体" w:hAnsi="黑体"/>
          <w:color w:val="000000" w:themeColor="text1"/>
        </w:rPr>
        <w:t>要求</w:t>
      </w:r>
    </w:p>
    <w:p w:rsidR="001B6E87" w:rsidRPr="001E2AB6" w:rsidRDefault="001E2AB6" w:rsidP="001E2AB6">
      <w:pPr>
        <w:rPr>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00101503">
        <w:rPr>
          <w:rFonts w:ascii="黑体" w:eastAsia="黑体" w:hAnsi="黑体"/>
          <w:color w:val="000000" w:themeColor="text1"/>
        </w:rPr>
        <w:t>3</w:t>
      </w:r>
      <w:r w:rsidR="001B6E87" w:rsidRPr="001E2AB6">
        <w:rPr>
          <w:rFonts w:ascii="黑体" w:eastAsia="黑体" w:hAnsi="黑体"/>
          <w:color w:val="000000" w:themeColor="text1"/>
        </w:rPr>
        <w:t xml:space="preserve">.1 </w:t>
      </w:r>
      <w:r w:rsidR="009429B4" w:rsidRPr="001E2AB6">
        <w:rPr>
          <w:rFonts w:ascii="黑体" w:eastAsia="黑体" w:hAnsi="黑体"/>
          <w:color w:val="000000" w:themeColor="text1"/>
        </w:rPr>
        <w:t xml:space="preserve"> </w:t>
      </w:r>
      <w:r w:rsidR="001B6E87" w:rsidRPr="001E2AB6">
        <w:rPr>
          <w:color w:val="000000" w:themeColor="text1"/>
        </w:rPr>
        <w:t>涂层表面</w:t>
      </w:r>
      <w:r w:rsidR="00F42351" w:rsidRPr="001E2AB6">
        <w:rPr>
          <w:rFonts w:hint="eastAsia"/>
          <w:color w:val="000000" w:themeColor="text1"/>
        </w:rPr>
        <w:t>应</w:t>
      </w:r>
      <w:r w:rsidR="001B6E87" w:rsidRPr="001E2AB6">
        <w:rPr>
          <w:color w:val="000000" w:themeColor="text1"/>
        </w:rPr>
        <w:t>无可见的缺</w:t>
      </w:r>
      <w:r w:rsidR="00364394" w:rsidRPr="001E2AB6">
        <w:rPr>
          <w:rFonts w:hint="eastAsia"/>
          <w:color w:val="000000" w:themeColor="text1"/>
        </w:rPr>
        <w:t>陷</w:t>
      </w:r>
      <w:r w:rsidR="001B6E87" w:rsidRPr="001E2AB6">
        <w:rPr>
          <w:color w:val="000000" w:themeColor="text1"/>
        </w:rPr>
        <w:t>，如裂纹或孔穴。涂层侧面</w:t>
      </w:r>
      <w:r w:rsidR="002854FA" w:rsidRPr="001E2AB6">
        <w:rPr>
          <w:color w:val="000000" w:themeColor="text1"/>
        </w:rPr>
        <w:t>不应</w:t>
      </w:r>
      <w:r w:rsidR="001B6E87" w:rsidRPr="001E2AB6">
        <w:rPr>
          <w:color w:val="000000" w:themeColor="text1"/>
        </w:rPr>
        <w:t>有未</w:t>
      </w:r>
      <w:r w:rsidR="00B26126" w:rsidRPr="001E2AB6">
        <w:rPr>
          <w:color w:val="000000" w:themeColor="text1"/>
        </w:rPr>
        <w:t>焊合</w:t>
      </w:r>
      <w:r w:rsidR="001B6E87" w:rsidRPr="001E2AB6">
        <w:rPr>
          <w:color w:val="000000" w:themeColor="text1"/>
        </w:rPr>
        <w:t>现象。</w:t>
      </w:r>
    </w:p>
    <w:p w:rsidR="00F42351" w:rsidRPr="001E2AB6" w:rsidRDefault="001E2AB6" w:rsidP="001E2AB6">
      <w:pPr>
        <w:rPr>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00101503">
        <w:rPr>
          <w:rFonts w:ascii="黑体" w:eastAsia="黑体" w:hAnsi="黑体"/>
          <w:color w:val="000000" w:themeColor="text1"/>
        </w:rPr>
        <w:t>3</w:t>
      </w:r>
      <w:r w:rsidR="001B6E87" w:rsidRPr="001E2AB6">
        <w:rPr>
          <w:rFonts w:ascii="黑体" w:eastAsia="黑体" w:hAnsi="黑体"/>
          <w:color w:val="000000" w:themeColor="text1"/>
        </w:rPr>
        <w:t xml:space="preserve">.2 </w:t>
      </w:r>
      <w:r w:rsidR="009429B4" w:rsidRPr="001E2AB6">
        <w:rPr>
          <w:rFonts w:ascii="黑体" w:eastAsia="黑体" w:hAnsi="黑体"/>
          <w:color w:val="000000" w:themeColor="text1"/>
        </w:rPr>
        <w:t xml:space="preserve"> </w:t>
      </w:r>
      <w:r w:rsidR="00F42351" w:rsidRPr="001E2AB6">
        <w:rPr>
          <w:rFonts w:hint="eastAsia"/>
          <w:color w:val="000000" w:themeColor="text1"/>
        </w:rPr>
        <w:t>涂层</w:t>
      </w:r>
      <w:r w:rsidR="00F42351" w:rsidRPr="001E2AB6">
        <w:rPr>
          <w:color w:val="000000" w:themeColor="text1"/>
        </w:rPr>
        <w:t>几何尺寸</w:t>
      </w:r>
      <w:r w:rsidR="00F42351" w:rsidRPr="001E2AB6">
        <w:rPr>
          <w:rFonts w:hint="eastAsia"/>
          <w:color w:val="000000" w:themeColor="text1"/>
        </w:rPr>
        <w:t>应在下列推荐尺寸</w:t>
      </w:r>
      <w:r w:rsidR="00F42351" w:rsidRPr="001E2AB6">
        <w:rPr>
          <w:color w:val="000000" w:themeColor="text1"/>
        </w:rPr>
        <w:t>允许范围之内</w:t>
      </w:r>
      <w:r w:rsidR="00F42351" w:rsidRPr="001E2AB6">
        <w:rPr>
          <w:rFonts w:hint="eastAsia"/>
          <w:color w:val="000000" w:themeColor="text1"/>
        </w:rPr>
        <w:t>：</w:t>
      </w:r>
    </w:p>
    <w:p w:rsidR="00F42351" w:rsidRPr="001E2AB6" w:rsidRDefault="00F42351" w:rsidP="001E2AB6">
      <w:pPr>
        <w:ind w:firstLineChars="200" w:firstLine="420"/>
        <w:rPr>
          <w:color w:val="000000" w:themeColor="text1"/>
        </w:rPr>
      </w:pPr>
      <w:r w:rsidRPr="001E2AB6">
        <w:rPr>
          <w:rFonts w:hint="eastAsia"/>
          <w:color w:val="000000" w:themeColor="text1"/>
        </w:rPr>
        <w:t>——厚度为</w:t>
      </w:r>
      <w:r w:rsidRPr="001E2AB6">
        <w:rPr>
          <w:rFonts w:hint="eastAsia"/>
          <w:color w:val="000000" w:themeColor="text1"/>
        </w:rPr>
        <w:t>1.0 mm</w:t>
      </w:r>
      <w:r w:rsidRPr="001E2AB6">
        <w:rPr>
          <w:rFonts w:hint="eastAsia"/>
          <w:color w:val="000000" w:themeColor="text1"/>
        </w:rPr>
        <w:t>～</w:t>
      </w:r>
      <w:r w:rsidRPr="001E2AB6">
        <w:rPr>
          <w:rFonts w:hint="eastAsia"/>
          <w:color w:val="000000" w:themeColor="text1"/>
        </w:rPr>
        <w:t>3.0 mm</w:t>
      </w:r>
      <w:r w:rsidRPr="001E2AB6">
        <w:rPr>
          <w:rFonts w:hint="eastAsia"/>
          <w:color w:val="000000" w:themeColor="text1"/>
        </w:rPr>
        <w:t>；</w:t>
      </w:r>
    </w:p>
    <w:p w:rsidR="00F42351" w:rsidRPr="001E2AB6" w:rsidRDefault="00F42351" w:rsidP="001E2AB6">
      <w:pPr>
        <w:ind w:firstLineChars="200" w:firstLine="420"/>
        <w:rPr>
          <w:color w:val="000000" w:themeColor="text1"/>
        </w:rPr>
      </w:pPr>
      <w:r w:rsidRPr="001E2AB6">
        <w:rPr>
          <w:rFonts w:hint="eastAsia"/>
          <w:color w:val="000000" w:themeColor="text1"/>
        </w:rPr>
        <w:t>——刀头部位涂层宽度</w:t>
      </w:r>
      <w:r w:rsidRPr="001E2AB6">
        <w:rPr>
          <w:rFonts w:hint="eastAsia"/>
          <w:color w:val="000000" w:themeColor="text1"/>
        </w:rPr>
        <w:t>28 mm</w:t>
      </w:r>
      <w:r w:rsidRPr="001E2AB6">
        <w:rPr>
          <w:rFonts w:hint="eastAsia"/>
          <w:color w:val="000000" w:themeColor="text1"/>
        </w:rPr>
        <w:t>；</w:t>
      </w:r>
    </w:p>
    <w:p w:rsidR="00F42351" w:rsidRPr="001E2AB6" w:rsidRDefault="00F42351" w:rsidP="001E2AB6">
      <w:pPr>
        <w:ind w:firstLineChars="200" w:firstLine="420"/>
        <w:rPr>
          <w:color w:val="000000" w:themeColor="text1"/>
        </w:rPr>
      </w:pPr>
      <w:r w:rsidRPr="001E2AB6">
        <w:rPr>
          <w:rFonts w:hint="eastAsia"/>
          <w:color w:val="000000" w:themeColor="text1"/>
        </w:rPr>
        <w:t>——刀身部位涂层宽度</w:t>
      </w:r>
      <w:r w:rsidRPr="001E2AB6">
        <w:rPr>
          <w:rFonts w:hint="eastAsia"/>
          <w:color w:val="000000" w:themeColor="text1"/>
        </w:rPr>
        <w:t>16 mm</w:t>
      </w:r>
      <w:r w:rsidRPr="001E2AB6">
        <w:rPr>
          <w:rFonts w:hint="eastAsia"/>
          <w:color w:val="000000" w:themeColor="text1"/>
        </w:rPr>
        <w:t>；</w:t>
      </w:r>
    </w:p>
    <w:p w:rsidR="001B6E87" w:rsidRPr="001E2AB6" w:rsidRDefault="00F42351" w:rsidP="001E2AB6">
      <w:pPr>
        <w:ind w:firstLineChars="200" w:firstLine="420"/>
        <w:rPr>
          <w:color w:val="000000" w:themeColor="text1"/>
        </w:rPr>
      </w:pPr>
      <w:r w:rsidRPr="001E2AB6">
        <w:rPr>
          <w:rFonts w:hint="eastAsia"/>
          <w:color w:val="000000" w:themeColor="text1"/>
        </w:rPr>
        <w:t>——涂层总长度</w:t>
      </w:r>
      <w:r w:rsidRPr="001E2AB6">
        <w:rPr>
          <w:rFonts w:hint="eastAsia"/>
          <w:color w:val="000000" w:themeColor="text1"/>
        </w:rPr>
        <w:t>150 mm</w:t>
      </w:r>
      <w:r w:rsidRPr="001E2AB6">
        <w:rPr>
          <w:rFonts w:hint="eastAsia"/>
          <w:color w:val="000000" w:themeColor="text1"/>
        </w:rPr>
        <w:t>。</w:t>
      </w:r>
    </w:p>
    <w:p w:rsidR="00BC4D9A" w:rsidRPr="001E2AB6" w:rsidRDefault="001E2AB6" w:rsidP="001E2AB6">
      <w:pPr>
        <w:rPr>
          <w:color w:val="000000" w:themeColor="text1"/>
        </w:rPr>
      </w:pPr>
      <w:r w:rsidRPr="001E2AB6">
        <w:rPr>
          <w:rFonts w:ascii="黑体" w:eastAsia="黑体" w:hAnsi="黑体"/>
          <w:color w:val="000000" w:themeColor="text1"/>
        </w:rPr>
        <w:t>4</w:t>
      </w:r>
      <w:r w:rsidR="00BC4D9A" w:rsidRPr="001E2AB6">
        <w:rPr>
          <w:rFonts w:ascii="黑体" w:eastAsia="黑体" w:hAnsi="黑体"/>
          <w:color w:val="000000" w:themeColor="text1"/>
        </w:rPr>
        <w:t>.</w:t>
      </w:r>
      <w:r w:rsidR="00101503">
        <w:rPr>
          <w:rFonts w:ascii="黑体" w:eastAsia="黑体" w:hAnsi="黑体"/>
          <w:color w:val="000000" w:themeColor="text1"/>
        </w:rPr>
        <w:t>3</w:t>
      </w:r>
      <w:r w:rsidR="00BC4D9A" w:rsidRPr="001E2AB6">
        <w:rPr>
          <w:rFonts w:ascii="黑体" w:eastAsia="黑体" w:hAnsi="黑体"/>
          <w:color w:val="000000" w:themeColor="text1"/>
        </w:rPr>
        <w:t xml:space="preserve">.3  </w:t>
      </w:r>
      <w:r w:rsidRPr="001E2AB6">
        <w:rPr>
          <w:rFonts w:hint="eastAsia"/>
          <w:color w:val="000000" w:themeColor="text1"/>
        </w:rPr>
        <w:t>涂层</w:t>
      </w:r>
      <w:r w:rsidR="00BC4D9A" w:rsidRPr="001E2AB6">
        <w:rPr>
          <w:color w:val="000000" w:themeColor="text1"/>
        </w:rPr>
        <w:t>表面</w:t>
      </w:r>
      <w:r w:rsidR="00BC4D9A" w:rsidRPr="001E2AB6">
        <w:rPr>
          <w:rFonts w:hint="eastAsia"/>
          <w:color w:val="000000" w:themeColor="text1"/>
        </w:rPr>
        <w:t>按</w:t>
      </w:r>
      <w:r w:rsidR="00BC4D9A" w:rsidRPr="001E2AB6">
        <w:rPr>
          <w:color w:val="000000" w:themeColor="text1"/>
        </w:rPr>
        <w:t>NB/T 47013.5</w:t>
      </w:r>
      <w:r w:rsidR="00BC4D9A" w:rsidRPr="001E2AB6">
        <w:rPr>
          <w:rFonts w:hint="eastAsia"/>
          <w:color w:val="000000" w:themeColor="text1"/>
        </w:rPr>
        <w:t>的规定</w:t>
      </w:r>
      <w:r w:rsidR="00BC4D9A" w:rsidRPr="001E2AB6">
        <w:rPr>
          <w:color w:val="000000" w:themeColor="text1"/>
        </w:rPr>
        <w:t>进行渗透检测，</w:t>
      </w:r>
      <w:r w:rsidR="00F42351" w:rsidRPr="001E2AB6">
        <w:rPr>
          <w:rFonts w:hint="eastAsia"/>
          <w:color w:val="000000" w:themeColor="text1"/>
        </w:rPr>
        <w:t>检测结果</w:t>
      </w:r>
      <w:r w:rsidR="00BC4D9A" w:rsidRPr="001E2AB6">
        <w:rPr>
          <w:color w:val="000000" w:themeColor="text1"/>
        </w:rPr>
        <w:t>不低于</w:t>
      </w:r>
      <w:r w:rsidR="00F42351" w:rsidRPr="001E2AB6">
        <w:rPr>
          <w:color w:val="000000" w:themeColor="text1"/>
        </w:rPr>
        <w:t>NB/T 47013.5</w:t>
      </w:r>
      <w:r w:rsidR="00F42351" w:rsidRPr="001E2AB6">
        <w:rPr>
          <w:rFonts w:asciiTheme="minorEastAsia" w:eastAsiaTheme="minorEastAsia" w:hAnsiTheme="minorEastAsia"/>
          <w:color w:val="000000" w:themeColor="text1"/>
        </w:rPr>
        <w:t>—</w:t>
      </w:r>
      <w:r w:rsidR="00F42351" w:rsidRPr="001E2AB6">
        <w:rPr>
          <w:color w:val="000000" w:themeColor="text1"/>
        </w:rPr>
        <w:t>2015</w:t>
      </w:r>
      <w:r w:rsidR="00F42351" w:rsidRPr="001E2AB6">
        <w:rPr>
          <w:rFonts w:hint="eastAsia"/>
          <w:color w:val="000000" w:themeColor="text1"/>
        </w:rPr>
        <w:t>表</w:t>
      </w:r>
      <w:r w:rsidR="00F42351" w:rsidRPr="001E2AB6">
        <w:rPr>
          <w:rFonts w:hint="eastAsia"/>
          <w:color w:val="000000" w:themeColor="text1"/>
        </w:rPr>
        <w:t>6</w:t>
      </w:r>
      <w:r w:rsidR="00F42351" w:rsidRPr="001E2AB6">
        <w:rPr>
          <w:rFonts w:hint="eastAsia"/>
          <w:color w:val="000000" w:themeColor="text1"/>
        </w:rPr>
        <w:t>中</w:t>
      </w:r>
      <w:r w:rsidR="00BC4D9A" w:rsidRPr="001E2AB6">
        <w:rPr>
          <w:color w:val="000000" w:themeColor="text1"/>
        </w:rPr>
        <w:t>Ⅱ</w:t>
      </w:r>
      <w:r w:rsidR="00BC4D9A" w:rsidRPr="001E2AB6">
        <w:rPr>
          <w:color w:val="000000" w:themeColor="text1"/>
        </w:rPr>
        <w:t>级</w:t>
      </w:r>
      <w:r w:rsidR="00F42351" w:rsidRPr="001E2AB6">
        <w:rPr>
          <w:rFonts w:hint="eastAsia"/>
          <w:color w:val="000000" w:themeColor="text1"/>
        </w:rPr>
        <w:t>的</w:t>
      </w:r>
      <w:r w:rsidR="00BC4D9A" w:rsidRPr="001E2AB6">
        <w:rPr>
          <w:color w:val="000000" w:themeColor="text1"/>
        </w:rPr>
        <w:t>要求或设计要求。</w:t>
      </w:r>
    </w:p>
    <w:p w:rsidR="001B6E87" w:rsidRPr="001E2AB6" w:rsidRDefault="001E2AB6" w:rsidP="001E2AB6">
      <w:pPr>
        <w:rPr>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00101503">
        <w:rPr>
          <w:rFonts w:ascii="黑体" w:eastAsia="黑体" w:hAnsi="黑体"/>
          <w:color w:val="000000" w:themeColor="text1"/>
        </w:rPr>
        <w:t>3</w:t>
      </w:r>
      <w:r w:rsidR="001B6E87" w:rsidRPr="001E2AB6">
        <w:rPr>
          <w:rFonts w:ascii="黑体" w:eastAsia="黑体" w:hAnsi="黑体"/>
          <w:color w:val="000000" w:themeColor="text1"/>
        </w:rPr>
        <w:t xml:space="preserve">.4 </w:t>
      </w:r>
      <w:r w:rsidR="009429B4" w:rsidRPr="001E2AB6">
        <w:rPr>
          <w:rFonts w:ascii="黑体" w:eastAsia="黑体" w:hAnsi="黑体"/>
          <w:color w:val="000000" w:themeColor="text1"/>
        </w:rPr>
        <w:t xml:space="preserve"> </w:t>
      </w:r>
      <w:r w:rsidR="001B6E87" w:rsidRPr="001E2AB6">
        <w:rPr>
          <w:color w:val="000000" w:themeColor="text1"/>
        </w:rPr>
        <w:t>熔覆后刀柄硬度、刀身硬度</w:t>
      </w:r>
      <w:r w:rsidR="00F42351" w:rsidRPr="001E2AB6">
        <w:rPr>
          <w:rFonts w:hint="eastAsia"/>
          <w:color w:val="000000" w:themeColor="text1"/>
        </w:rPr>
        <w:t>应符合</w:t>
      </w:r>
      <w:r w:rsidR="001B6E87" w:rsidRPr="001E2AB6">
        <w:rPr>
          <w:color w:val="000000" w:themeColor="text1"/>
        </w:rPr>
        <w:t>足</w:t>
      </w:r>
      <w:r w:rsidR="001B6E87" w:rsidRPr="001E2AB6">
        <w:rPr>
          <w:color w:val="000000" w:themeColor="text1"/>
        </w:rPr>
        <w:t>GB/T 5669</w:t>
      </w:r>
      <w:r w:rsidR="00F42351" w:rsidRPr="001E2AB6">
        <w:rPr>
          <w:rFonts w:hint="eastAsia"/>
          <w:color w:val="000000" w:themeColor="text1"/>
        </w:rPr>
        <w:t>的</w:t>
      </w:r>
      <w:r w:rsidR="001B6E87" w:rsidRPr="001E2AB6">
        <w:rPr>
          <w:color w:val="000000" w:themeColor="text1"/>
        </w:rPr>
        <w:t>规定。</w:t>
      </w:r>
    </w:p>
    <w:p w:rsidR="001B6E87" w:rsidRPr="001E2AB6" w:rsidRDefault="001E2AB6" w:rsidP="001E2AB6">
      <w:pPr>
        <w:rPr>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00101503">
        <w:rPr>
          <w:rFonts w:ascii="黑体" w:eastAsia="黑体" w:hAnsi="黑体"/>
          <w:color w:val="000000" w:themeColor="text1"/>
        </w:rPr>
        <w:t>3</w:t>
      </w:r>
      <w:r w:rsidR="001B6E87" w:rsidRPr="001E2AB6">
        <w:rPr>
          <w:rFonts w:ascii="黑体" w:eastAsia="黑体" w:hAnsi="黑体"/>
          <w:color w:val="000000" w:themeColor="text1"/>
        </w:rPr>
        <w:t xml:space="preserve">.5 </w:t>
      </w:r>
      <w:r w:rsidR="009429B4" w:rsidRPr="001E2AB6">
        <w:rPr>
          <w:rFonts w:ascii="黑体" w:eastAsia="黑体" w:hAnsi="黑体"/>
          <w:color w:val="000000" w:themeColor="text1"/>
        </w:rPr>
        <w:t xml:space="preserve"> </w:t>
      </w:r>
      <w:r w:rsidR="001B6E87" w:rsidRPr="001E2AB6">
        <w:rPr>
          <w:color w:val="000000" w:themeColor="text1"/>
        </w:rPr>
        <w:t>涂层硬度</w:t>
      </w:r>
      <w:r w:rsidR="00F42351" w:rsidRPr="001E2AB6">
        <w:rPr>
          <w:rFonts w:hint="eastAsia"/>
          <w:color w:val="000000" w:themeColor="text1"/>
        </w:rPr>
        <w:t>应</w:t>
      </w:r>
      <w:r w:rsidR="001B6E87" w:rsidRPr="001E2AB6">
        <w:rPr>
          <w:color w:val="000000" w:themeColor="text1"/>
        </w:rPr>
        <w:t>不低于</w:t>
      </w:r>
      <w:r w:rsidR="001B6E87" w:rsidRPr="001E2AB6">
        <w:rPr>
          <w:color w:val="000000" w:themeColor="text1"/>
        </w:rPr>
        <w:t>55 HRC</w:t>
      </w:r>
      <w:r w:rsidR="001B6E87" w:rsidRPr="001E2AB6">
        <w:rPr>
          <w:color w:val="000000" w:themeColor="text1"/>
        </w:rPr>
        <w:t>，涂层硬度均匀性应在</w:t>
      </w:r>
      <w:r w:rsidR="001B6E87" w:rsidRPr="001E2AB6">
        <w:rPr>
          <w:color w:val="000000" w:themeColor="text1"/>
        </w:rPr>
        <w:t>±2 HRC</w:t>
      </w:r>
      <w:r w:rsidR="001B6E87" w:rsidRPr="001E2AB6">
        <w:rPr>
          <w:color w:val="000000" w:themeColor="text1"/>
        </w:rPr>
        <w:t>以内。</w:t>
      </w:r>
    </w:p>
    <w:p w:rsidR="001B6E87" w:rsidRPr="001E2AB6" w:rsidRDefault="001E2AB6" w:rsidP="001E2AB6">
      <w:pPr>
        <w:rPr>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00101503">
        <w:rPr>
          <w:rFonts w:ascii="黑体" w:eastAsia="黑体" w:hAnsi="黑体"/>
          <w:color w:val="000000" w:themeColor="text1"/>
        </w:rPr>
        <w:t>3</w:t>
      </w:r>
      <w:r w:rsidR="001B6E87" w:rsidRPr="001E2AB6">
        <w:rPr>
          <w:rFonts w:ascii="黑体" w:eastAsia="黑体" w:hAnsi="黑体"/>
          <w:color w:val="000000" w:themeColor="text1"/>
        </w:rPr>
        <w:t xml:space="preserve">.6 </w:t>
      </w:r>
      <w:r w:rsidR="009429B4" w:rsidRPr="001E2AB6">
        <w:rPr>
          <w:rFonts w:ascii="黑体" w:eastAsia="黑体" w:hAnsi="黑体"/>
          <w:color w:val="000000" w:themeColor="text1"/>
        </w:rPr>
        <w:t xml:space="preserve"> </w:t>
      </w:r>
      <w:r w:rsidR="00F42351" w:rsidRPr="001E2AB6">
        <w:rPr>
          <w:rFonts w:hint="eastAsia"/>
          <w:color w:val="000000" w:themeColor="text1"/>
        </w:rPr>
        <w:t>涂层应</w:t>
      </w:r>
      <w:r w:rsidR="001B6E87" w:rsidRPr="001E2AB6">
        <w:rPr>
          <w:color w:val="000000" w:themeColor="text1"/>
        </w:rPr>
        <w:t>均匀</w:t>
      </w:r>
      <w:r w:rsidR="00F42351" w:rsidRPr="001E2AB6">
        <w:rPr>
          <w:rFonts w:hint="eastAsia"/>
          <w:color w:val="000000" w:themeColor="text1"/>
        </w:rPr>
        <w:t>，</w:t>
      </w:r>
      <w:r w:rsidR="001B6E87" w:rsidRPr="001E2AB6">
        <w:rPr>
          <w:color w:val="000000" w:themeColor="text1"/>
        </w:rPr>
        <w:t>每平方厘米涂层的涂覆率</w:t>
      </w:r>
      <w:r w:rsidR="00F42351" w:rsidRPr="001E2AB6">
        <w:rPr>
          <w:rFonts w:hint="eastAsia"/>
          <w:color w:val="000000" w:themeColor="text1"/>
        </w:rPr>
        <w:t>应</w:t>
      </w:r>
      <w:r w:rsidR="001B6E87" w:rsidRPr="001E2AB6">
        <w:rPr>
          <w:color w:val="000000" w:themeColor="text1"/>
        </w:rPr>
        <w:t>不小于</w:t>
      </w:r>
      <w:r w:rsidR="001B6E87" w:rsidRPr="001E2AB6">
        <w:rPr>
          <w:color w:val="000000" w:themeColor="text1"/>
        </w:rPr>
        <w:t>98%</w:t>
      </w:r>
      <w:r w:rsidR="001B6E87" w:rsidRPr="001E2AB6">
        <w:rPr>
          <w:color w:val="000000" w:themeColor="text1"/>
        </w:rPr>
        <w:t>。</w:t>
      </w:r>
    </w:p>
    <w:p w:rsidR="001B6E87" w:rsidRPr="001E2AB6" w:rsidRDefault="001E2AB6" w:rsidP="001E2AB6">
      <w:pPr>
        <w:rPr>
          <w:color w:val="000000" w:themeColor="text1"/>
        </w:rPr>
      </w:pPr>
      <w:r w:rsidRPr="001E2AB6">
        <w:rPr>
          <w:rFonts w:ascii="黑体" w:eastAsia="黑体" w:hAnsi="黑体"/>
          <w:color w:val="000000" w:themeColor="text1"/>
        </w:rPr>
        <w:t>4</w:t>
      </w:r>
      <w:r w:rsidR="001B6E87" w:rsidRPr="001E2AB6">
        <w:rPr>
          <w:rFonts w:ascii="黑体" w:eastAsia="黑体" w:hAnsi="黑体"/>
          <w:color w:val="000000" w:themeColor="text1"/>
        </w:rPr>
        <w:t>.</w:t>
      </w:r>
      <w:r w:rsidR="00101503">
        <w:rPr>
          <w:rFonts w:ascii="黑体" w:eastAsia="黑体" w:hAnsi="黑体"/>
          <w:color w:val="000000" w:themeColor="text1"/>
        </w:rPr>
        <w:t>3</w:t>
      </w:r>
      <w:r w:rsidR="001B6E87" w:rsidRPr="001E2AB6">
        <w:rPr>
          <w:rFonts w:ascii="黑体" w:eastAsia="黑体" w:hAnsi="黑体"/>
          <w:color w:val="000000" w:themeColor="text1"/>
        </w:rPr>
        <w:t xml:space="preserve">.7 </w:t>
      </w:r>
      <w:r w:rsidR="009429B4" w:rsidRPr="001E2AB6">
        <w:rPr>
          <w:color w:val="000000" w:themeColor="text1"/>
        </w:rPr>
        <w:t xml:space="preserve"> </w:t>
      </w:r>
      <w:r w:rsidR="001B6E87" w:rsidRPr="001E2AB6">
        <w:rPr>
          <w:color w:val="000000" w:themeColor="text1"/>
        </w:rPr>
        <w:t>涂层表面粗糙度</w:t>
      </w:r>
      <w:r w:rsidR="001B6E87" w:rsidRPr="001E2AB6">
        <w:rPr>
          <w:i/>
          <w:iCs/>
          <w:color w:val="000000" w:themeColor="text1"/>
        </w:rPr>
        <w:t>Ra</w:t>
      </w:r>
      <w:r w:rsidR="001B6E87" w:rsidRPr="001E2AB6">
        <w:rPr>
          <w:rFonts w:asciiTheme="minorEastAsia" w:eastAsiaTheme="minorEastAsia" w:hAnsiTheme="minorEastAsia"/>
          <w:color w:val="000000" w:themeColor="text1"/>
        </w:rPr>
        <w:t>≤</w:t>
      </w:r>
      <w:r w:rsidR="001B6E87" w:rsidRPr="001E2AB6">
        <w:rPr>
          <w:color w:val="000000" w:themeColor="text1"/>
        </w:rPr>
        <w:t>25</w:t>
      </w:r>
      <w:r w:rsidR="00F42351" w:rsidRPr="001E2AB6">
        <w:rPr>
          <w:color w:val="000000" w:themeColor="text1"/>
        </w:rPr>
        <w:t xml:space="preserve"> </w:t>
      </w:r>
      <w:r w:rsidR="001B6E87" w:rsidRPr="001E2AB6">
        <w:rPr>
          <w:color w:val="000000" w:themeColor="text1"/>
        </w:rPr>
        <w:t>μm</w:t>
      </w:r>
      <w:r w:rsidR="001B6E87" w:rsidRPr="001E2AB6">
        <w:rPr>
          <w:color w:val="000000" w:themeColor="text1"/>
        </w:rPr>
        <w:t>。</w:t>
      </w:r>
    </w:p>
    <w:p w:rsidR="001B6E87" w:rsidRPr="001E2AB6" w:rsidRDefault="001E2AB6" w:rsidP="001E2AB6">
      <w:pPr>
        <w:pStyle w:val="affffffa"/>
        <w:spacing w:beforeLines="100" w:before="312" w:afterLines="100" w:after="312"/>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检测方法</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lastRenderedPageBreak/>
        <w:t>5</w:t>
      </w:r>
      <w:r w:rsidR="001B6E87" w:rsidRPr="001E2AB6">
        <w:rPr>
          <w:rFonts w:ascii="黑体" w:eastAsia="黑体" w:hAnsi="黑体"/>
          <w:color w:val="000000" w:themeColor="text1"/>
        </w:rPr>
        <w:t xml:space="preserve">.1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外观质量检测</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熔覆层应在明亮环境下进行目视外观检验，涂层表面环境光照度应至少达到</w:t>
      </w:r>
      <w:r w:rsidRPr="001E2AB6">
        <w:rPr>
          <w:rFonts w:eastAsiaTheme="minorEastAsia"/>
          <w:color w:val="000000" w:themeColor="text1"/>
          <w:szCs w:val="21"/>
        </w:rPr>
        <w:t>350 lx</w:t>
      </w:r>
      <w:r w:rsidRPr="001E2AB6">
        <w:rPr>
          <w:rFonts w:eastAsiaTheme="minorEastAsia"/>
          <w:color w:val="000000" w:themeColor="text1"/>
          <w:szCs w:val="21"/>
        </w:rPr>
        <w:t>。</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.2</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涂层尺寸检测</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采用综合夹具、专用检具和常规计量器具进行测定。</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.3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渗透检测</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渗透检测</w:t>
      </w:r>
      <w:r w:rsidR="001200FC" w:rsidRPr="001E2AB6">
        <w:rPr>
          <w:rFonts w:eastAsiaTheme="minorEastAsia"/>
          <w:color w:val="000000" w:themeColor="text1"/>
          <w:szCs w:val="21"/>
        </w:rPr>
        <w:t>按</w:t>
      </w:r>
      <w:r w:rsidR="001200FC" w:rsidRPr="001E2AB6">
        <w:rPr>
          <w:rFonts w:eastAsiaTheme="minorEastAsia"/>
          <w:color w:val="000000" w:themeColor="text1"/>
          <w:szCs w:val="21"/>
        </w:rPr>
        <w:t>NB/T 47013.5</w:t>
      </w:r>
      <w:r w:rsidR="001200FC" w:rsidRPr="001E2AB6">
        <w:rPr>
          <w:rFonts w:asciiTheme="minorEastAsia" w:eastAsiaTheme="minorEastAsia" w:hAnsiTheme="minorEastAsia"/>
          <w:color w:val="000000" w:themeColor="text1"/>
          <w:szCs w:val="21"/>
        </w:rPr>
        <w:t>—</w:t>
      </w:r>
      <w:r w:rsidR="001200FC" w:rsidRPr="001E2AB6">
        <w:rPr>
          <w:rFonts w:eastAsiaTheme="minorEastAsia"/>
          <w:color w:val="000000" w:themeColor="text1"/>
          <w:szCs w:val="21"/>
        </w:rPr>
        <w:t>2015</w:t>
      </w:r>
      <w:r w:rsidR="001200FC" w:rsidRPr="001E2AB6">
        <w:rPr>
          <w:rFonts w:eastAsiaTheme="minorEastAsia" w:hint="eastAsia"/>
          <w:color w:val="000000" w:themeColor="text1"/>
          <w:szCs w:val="21"/>
        </w:rPr>
        <w:t>中</w:t>
      </w:r>
      <w:r w:rsidR="001200FC" w:rsidRPr="001E2AB6">
        <w:rPr>
          <w:rFonts w:eastAsiaTheme="minorEastAsia"/>
          <w:color w:val="000000" w:themeColor="text1"/>
          <w:szCs w:val="21"/>
        </w:rPr>
        <w:t>规定的</w:t>
      </w:r>
      <w:r w:rsidRPr="001E2AB6">
        <w:rPr>
          <w:rFonts w:eastAsiaTheme="minorEastAsia"/>
          <w:color w:val="000000" w:themeColor="text1"/>
          <w:szCs w:val="21"/>
        </w:rPr>
        <w:t>着色法</w:t>
      </w:r>
      <w:r w:rsidR="001200FC" w:rsidRPr="001E2AB6">
        <w:rPr>
          <w:rFonts w:eastAsiaTheme="minorEastAsia" w:hint="eastAsia"/>
          <w:color w:val="000000" w:themeColor="text1"/>
          <w:szCs w:val="21"/>
        </w:rPr>
        <w:t>或</w:t>
      </w:r>
      <w:r w:rsidRPr="001E2AB6">
        <w:rPr>
          <w:rFonts w:eastAsiaTheme="minorEastAsia"/>
          <w:color w:val="000000" w:themeColor="text1"/>
          <w:szCs w:val="21"/>
        </w:rPr>
        <w:t>荧光法</w:t>
      </w:r>
      <w:r w:rsidR="001200FC" w:rsidRPr="001E2AB6">
        <w:rPr>
          <w:rFonts w:eastAsiaTheme="minorEastAsia" w:hint="eastAsia"/>
          <w:color w:val="000000" w:themeColor="text1"/>
          <w:szCs w:val="21"/>
        </w:rPr>
        <w:t>进行</w:t>
      </w:r>
      <w:r w:rsidRPr="001E2AB6">
        <w:rPr>
          <w:rFonts w:eastAsiaTheme="minorEastAsia"/>
          <w:color w:val="000000" w:themeColor="text1"/>
          <w:szCs w:val="21"/>
        </w:rPr>
        <w:t>。</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.4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熔覆后刀柄硬度、刀身硬度检测</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按</w:t>
      </w:r>
      <w:r w:rsidRPr="001E2AB6">
        <w:rPr>
          <w:rFonts w:eastAsiaTheme="minorEastAsia"/>
          <w:color w:val="000000" w:themeColor="text1"/>
          <w:szCs w:val="21"/>
        </w:rPr>
        <w:t>GB/T 230.1</w:t>
      </w:r>
      <w:r w:rsidRPr="001E2AB6">
        <w:rPr>
          <w:rFonts w:eastAsiaTheme="minorEastAsia"/>
          <w:color w:val="000000" w:themeColor="text1"/>
          <w:szCs w:val="21"/>
        </w:rPr>
        <w:t>的规定</w:t>
      </w:r>
      <w:r w:rsidR="001200FC" w:rsidRPr="001E2AB6">
        <w:rPr>
          <w:rFonts w:eastAsiaTheme="minorEastAsia" w:hint="eastAsia"/>
          <w:color w:val="000000" w:themeColor="text1"/>
          <w:szCs w:val="21"/>
        </w:rPr>
        <w:t>进行</w:t>
      </w:r>
      <w:r w:rsidRPr="001E2AB6">
        <w:rPr>
          <w:rFonts w:eastAsiaTheme="minorEastAsia"/>
          <w:color w:val="000000" w:themeColor="text1"/>
          <w:szCs w:val="21"/>
        </w:rPr>
        <w:t>测定。</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.5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熔覆层硬度检测</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按</w:t>
      </w:r>
      <w:r w:rsidRPr="001E2AB6">
        <w:rPr>
          <w:rFonts w:eastAsiaTheme="minorEastAsia"/>
          <w:color w:val="000000" w:themeColor="text1"/>
          <w:szCs w:val="21"/>
        </w:rPr>
        <w:t>GB/T 230.1</w:t>
      </w:r>
      <w:r w:rsidRPr="001E2AB6">
        <w:rPr>
          <w:rFonts w:eastAsiaTheme="minorEastAsia"/>
          <w:color w:val="000000" w:themeColor="text1"/>
          <w:szCs w:val="21"/>
        </w:rPr>
        <w:t>的规定</w:t>
      </w:r>
      <w:r w:rsidR="001200FC" w:rsidRPr="001E2AB6">
        <w:rPr>
          <w:rFonts w:eastAsiaTheme="minorEastAsia" w:hint="eastAsia"/>
          <w:color w:val="000000" w:themeColor="text1"/>
          <w:szCs w:val="21"/>
        </w:rPr>
        <w:t>进行</w:t>
      </w:r>
      <w:r w:rsidRPr="001E2AB6">
        <w:rPr>
          <w:rFonts w:eastAsiaTheme="minorEastAsia"/>
          <w:color w:val="000000" w:themeColor="text1"/>
          <w:szCs w:val="21"/>
        </w:rPr>
        <w:t>测定。</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 xml:space="preserve">.6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涂层涂覆率</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将熔覆后的旋耕刀涂层通过扫描或拍照后录入电脑，用绘图软件计算实际熔覆面积，用实际熔覆面积与理论熔覆面积的比值计算涂覆率。</w:t>
      </w:r>
    </w:p>
    <w:p w:rsidR="001B6E87" w:rsidRPr="001E2AB6" w:rsidRDefault="001E2AB6" w:rsidP="001E2AB6">
      <w:pPr>
        <w:pStyle w:val="affffffa"/>
        <w:spacing w:beforeLines="50" w:before="156" w:afterLines="50" w:after="156"/>
        <w:rPr>
          <w:rFonts w:ascii="黑体" w:eastAsia="黑体" w:hAnsi="黑体"/>
          <w:color w:val="000000" w:themeColor="text1"/>
        </w:rPr>
      </w:pPr>
      <w:r w:rsidRPr="001E2AB6">
        <w:rPr>
          <w:rFonts w:ascii="黑体" w:eastAsia="黑体" w:hAnsi="黑体"/>
          <w:color w:val="000000" w:themeColor="text1"/>
        </w:rPr>
        <w:t>5</w:t>
      </w:r>
      <w:r w:rsidR="001B6E87" w:rsidRPr="001E2AB6">
        <w:rPr>
          <w:rFonts w:ascii="黑体" w:eastAsia="黑体" w:hAnsi="黑体"/>
          <w:color w:val="000000" w:themeColor="text1"/>
        </w:rPr>
        <w:t>.</w:t>
      </w:r>
      <w:bookmarkStart w:id="38" w:name="_GoBack"/>
      <w:bookmarkEnd w:id="38"/>
      <w:r w:rsidR="001B6E87" w:rsidRPr="001E2AB6">
        <w:rPr>
          <w:rFonts w:ascii="黑体" w:eastAsia="黑体" w:hAnsi="黑体"/>
          <w:color w:val="000000" w:themeColor="text1"/>
        </w:rPr>
        <w:t xml:space="preserve">7 </w:t>
      </w:r>
      <w:r w:rsidR="009429B4" w:rsidRPr="001E2AB6">
        <w:rPr>
          <w:rFonts w:ascii="黑体" w:eastAsia="黑体" w:hAnsi="黑体"/>
          <w:color w:val="000000" w:themeColor="text1"/>
        </w:rPr>
        <w:t xml:space="preserve"> </w:t>
      </w:r>
      <w:r w:rsidR="001B6E87" w:rsidRPr="001E2AB6">
        <w:rPr>
          <w:rFonts w:ascii="黑体" w:eastAsia="黑体" w:hAnsi="黑体"/>
          <w:color w:val="000000" w:themeColor="text1"/>
        </w:rPr>
        <w:t>涂层粗糙度检测</w:t>
      </w:r>
    </w:p>
    <w:p w:rsidR="001B6E87" w:rsidRPr="001E2AB6" w:rsidRDefault="001B6E87" w:rsidP="001E2AB6">
      <w:pPr>
        <w:tabs>
          <w:tab w:val="left" w:pos="555"/>
        </w:tabs>
        <w:ind w:firstLineChars="200" w:firstLine="420"/>
        <w:rPr>
          <w:rFonts w:eastAsiaTheme="minorEastAsia"/>
          <w:color w:val="000000" w:themeColor="text1"/>
          <w:szCs w:val="21"/>
        </w:rPr>
      </w:pPr>
      <w:r w:rsidRPr="001E2AB6">
        <w:rPr>
          <w:rFonts w:eastAsiaTheme="minorEastAsia"/>
          <w:color w:val="000000" w:themeColor="text1"/>
          <w:szCs w:val="21"/>
        </w:rPr>
        <w:t>按</w:t>
      </w:r>
      <w:r w:rsidRPr="001E2AB6">
        <w:rPr>
          <w:rFonts w:eastAsiaTheme="minorEastAsia"/>
          <w:color w:val="000000" w:themeColor="text1"/>
          <w:szCs w:val="21"/>
        </w:rPr>
        <w:t>GB/T 1031</w:t>
      </w:r>
      <w:r w:rsidRPr="001E2AB6">
        <w:rPr>
          <w:rFonts w:eastAsiaTheme="minorEastAsia"/>
          <w:color w:val="000000" w:themeColor="text1"/>
          <w:szCs w:val="21"/>
        </w:rPr>
        <w:t>的规定</w:t>
      </w:r>
      <w:r w:rsidR="001200FC" w:rsidRPr="001E2AB6">
        <w:rPr>
          <w:rFonts w:eastAsiaTheme="minorEastAsia" w:hint="eastAsia"/>
          <w:color w:val="000000" w:themeColor="text1"/>
          <w:szCs w:val="21"/>
        </w:rPr>
        <w:t>进行</w:t>
      </w:r>
      <w:r w:rsidRPr="001E2AB6">
        <w:rPr>
          <w:rFonts w:eastAsiaTheme="minorEastAsia"/>
          <w:color w:val="000000" w:themeColor="text1"/>
          <w:szCs w:val="21"/>
        </w:rPr>
        <w:t>检测。</w:t>
      </w:r>
    </w:p>
    <w:p w:rsidR="00F471FF" w:rsidRDefault="00F471FF" w:rsidP="001B6E87"/>
    <w:p w:rsidR="00F471FF" w:rsidRDefault="00F471FF" w:rsidP="001B6E87"/>
    <w:p w:rsidR="00F471FF" w:rsidRDefault="001E2AB6" w:rsidP="001B6E87">
      <w:r w:rsidRPr="0043575E">
        <w:rPr>
          <w:rFonts w:eastAsia="黑体"/>
          <w:noProof/>
          <w:kern w:val="0"/>
          <w:szCs w:val="20"/>
        </w:rPr>
        <mc:AlternateContent>
          <mc:Choice Requires="wps">
            <w:drawing>
              <wp:anchor distT="0" distB="0" distL="114300" distR="114300" simplePos="0" relativeHeight="251665408" behindDoc="0" locked="0" layoutInCell="1" allowOverlap="1" wp14:anchorId="37A83700" wp14:editId="4B52CCE5">
                <wp:simplePos x="0" y="0"/>
                <wp:positionH relativeFrom="column">
                  <wp:posOffset>2521329</wp:posOffset>
                </wp:positionH>
                <wp:positionV relativeFrom="paragraph">
                  <wp:posOffset>134402</wp:posOffset>
                </wp:positionV>
                <wp:extent cx="1443355" cy="0"/>
                <wp:effectExtent l="0" t="0" r="0" b="0"/>
                <wp:wrapNone/>
                <wp:docPr id="27" name="直接箭头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ln w="12700">
                          <a:headEnd/>
                          <a:tailEn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7E4A322" id="_x0000_t32" coordsize="21600,21600" o:spt="32" o:oned="t" path="m,l21600,21600e" filled="f">
                <v:path arrowok="t" fillok="f" o:connecttype="none"/>
                <o:lock v:ext="edit" shapetype="t"/>
              </v:shapetype>
              <v:shape id="直接箭头连接符 27" o:spid="_x0000_s1026" type="#_x0000_t32" style="position:absolute;left:0;text-align:left;margin-left:198.55pt;margin-top:10.6pt;width:113.6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" strokecolor="black [3040]" strokeweight="1pt"/>
            </w:pict>
          </mc:Fallback>
        </mc:AlternateContent>
      </w:r>
    </w:p>
    <w:p w:rsidR="00F471FF" w:rsidRDefault="00F471FF" w:rsidP="001B6E87"/>
    <w:p w:rsidR="00F471FF" w:rsidRPr="0043575E" w:rsidRDefault="00F471FF" w:rsidP="001B6E87"/>
    <w:p w:rsidR="00E31AEC" w:rsidRPr="0043575E" w:rsidRDefault="00E31AEC" w:rsidP="00F471FF">
      <w:pPr>
        <w:widowControl/>
        <w:autoSpaceDE w:val="0"/>
        <w:autoSpaceDN w:val="0"/>
        <w:ind w:firstLineChars="95" w:firstLine="199"/>
      </w:pPr>
    </w:p>
    <w:sectPr w:rsidR="00E31AEC" w:rsidRPr="0043575E" w:rsidSect="007E74C9">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134" w:left="1276" w:header="1417" w:footer="1134" w:gutter="0"/>
      <w:pgNumType w:start="1"/>
      <w:cols w:space="425"/>
      <w:formProt w:val="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1DF" w:rsidRDefault="003561DF">
      <w:r>
        <w:separator/>
      </w:r>
    </w:p>
  </w:endnote>
  <w:endnote w:type="continuationSeparator" w:id="0">
    <w:p w:rsidR="003561DF" w:rsidRDefault="00356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4AA" w:rsidRPr="006F0AC2" w:rsidRDefault="006F0AC2" w:rsidP="006F0AC2">
    <w:pPr>
      <w:pStyle w:val="aff4"/>
    </w:pPr>
    <w:r>
      <w:rPr>
        <w:rFonts w:ascii="宋体" w:hAnsi="宋体" w:hint="eastAsia"/>
      </w:rPr>
      <w:t>Ⅰ</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006767"/>
      <w:docPartObj>
        <w:docPartGallery w:val="Page Numbers (Bottom of Page)"/>
        <w:docPartUnique/>
      </w:docPartObj>
    </w:sdtPr>
    <w:sdtEndPr>
      <w:rPr>
        <w:rFonts w:asciiTheme="minorEastAsia" w:eastAsiaTheme="minorEastAsia" w:hAnsiTheme="minorEastAsia"/>
      </w:rPr>
    </w:sdtEndPr>
    <w:sdtContent>
      <w:p w:rsidR="00E524AA" w:rsidRPr="007E74C9" w:rsidRDefault="00E524AA" w:rsidP="007E74C9">
        <w:pPr>
          <w:pStyle w:val="aff4"/>
          <w:ind w:firstLineChars="100" w:firstLine="180"/>
          <w:jc w:val="left"/>
          <w:rPr>
            <w:rFonts w:asciiTheme="minorEastAsia" w:eastAsiaTheme="minorEastAsia" w:hAnsiTheme="minorEastAsia"/>
          </w:rPr>
        </w:pPr>
        <w:r w:rsidRPr="007E74C9">
          <w:rPr>
            <w:rFonts w:asciiTheme="minorEastAsia" w:eastAsiaTheme="minorEastAsia" w:hAnsiTheme="minorEastAsia"/>
          </w:rPr>
          <w:fldChar w:fldCharType="begin"/>
        </w:r>
        <w:r w:rsidRPr="007E74C9">
          <w:rPr>
            <w:rFonts w:asciiTheme="minorEastAsia" w:eastAsiaTheme="minorEastAsia" w:hAnsiTheme="minorEastAsia"/>
          </w:rPr>
          <w:instrText>PAGE   \* MERGEFORMAT</w:instrText>
        </w:r>
        <w:r w:rsidRPr="007E74C9">
          <w:rPr>
            <w:rFonts w:asciiTheme="minorEastAsia" w:eastAsiaTheme="minorEastAsia" w:hAnsiTheme="minorEastAsia"/>
          </w:rPr>
          <w:fldChar w:fldCharType="separate"/>
        </w:r>
        <w:r w:rsidRPr="007E74C9">
          <w:rPr>
            <w:rFonts w:asciiTheme="minorEastAsia" w:eastAsiaTheme="minorEastAsia" w:hAnsiTheme="minorEastAsia"/>
            <w:noProof/>
            <w:lang w:val="zh-CN"/>
          </w:rPr>
          <w:t>8</w:t>
        </w:r>
        <w:r w:rsidRPr="007E74C9">
          <w:rPr>
            <w:rFonts w:asciiTheme="minorEastAsia" w:eastAsiaTheme="minorEastAsia" w:hAnsiTheme="minorEastAsi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4AA" w:rsidRDefault="00E524AA">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4AA" w:rsidRPr="007E74C9" w:rsidRDefault="00E524AA" w:rsidP="007E74C9">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1DF" w:rsidRDefault="003561DF">
      <w:r>
        <w:separator/>
      </w:r>
    </w:p>
  </w:footnote>
  <w:footnote w:type="continuationSeparator" w:id="0">
    <w:p w:rsidR="003561DF" w:rsidRDefault="00356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532C" w:rsidRDefault="009A532C" w:rsidP="000D1590">
    <w:pPr>
      <w:pStyle w:val="aff6"/>
      <w:snapToGrid/>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4AA" w:rsidRDefault="00E524AA" w:rsidP="005D033A">
    <w:pPr>
      <w:pStyle w:val="aff6"/>
      <w:snapToGrid/>
      <w:jc w:val="right"/>
      <w:rPr>
        <w:rFonts w:ascii="黑体" w:eastAsia="黑体" w:hAnsi="黑体"/>
        <w:sz w:val="21"/>
        <w:szCs w:val="21"/>
      </w:rPr>
    </w:pPr>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sidR="00F30999">
      <w:rPr>
        <w:rFonts w:ascii="黑体" w:eastAsia="黑体" w:hAnsi="黑体"/>
        <w:sz w:val="21"/>
        <w:szCs w:val="21"/>
      </w:rPr>
      <w:t>348</w:t>
    </w:r>
    <w:r w:rsidRPr="007E74C9">
      <w:rPr>
        <w:rFonts w:ascii="黑体" w:eastAsia="黑体" w:hAnsi="黑体"/>
        <w:sz w:val="21"/>
        <w:szCs w:val="21"/>
      </w:rPr>
      <w:t>—20</w:t>
    </w:r>
    <w:r w:rsidRPr="007E74C9">
      <w:rPr>
        <w:rFonts w:ascii="黑体" w:eastAsia="黑体" w:hAnsi="黑体" w:hint="eastAsia"/>
        <w:sz w:val="21"/>
        <w:szCs w:val="21"/>
      </w:rPr>
      <w:t>2</w:t>
    </w:r>
    <w:r w:rsidR="00F471FF">
      <w:rPr>
        <w:rFonts w:ascii="黑体" w:eastAsia="黑体" w:hAnsi="黑体"/>
        <w:sz w:val="21"/>
        <w:szCs w:val="21"/>
      </w:rPr>
      <w:t>2</w:t>
    </w:r>
    <w:r w:rsidRPr="007E74C9">
      <w:rPr>
        <w:rFonts w:eastAsia="黑体"/>
        <w:b/>
        <w:sz w:val="21"/>
        <w:szCs w:val="21"/>
      </w:rPr>
      <w:t>/T/CAAMM</w:t>
    </w:r>
    <w:r w:rsidRPr="009A3701">
      <w:rPr>
        <w:rFonts w:ascii="黑体" w:eastAsia="黑体" w:hAnsi="黑体"/>
        <w:sz w:val="21"/>
        <w:szCs w:val="21"/>
      </w:rPr>
      <w:t xml:space="preserve"> </w:t>
    </w:r>
    <w:r w:rsidR="00F471FF">
      <w:rPr>
        <w:rFonts w:ascii="黑体" w:eastAsia="黑体" w:hAnsi="黑体"/>
        <w:sz w:val="21"/>
        <w:szCs w:val="21"/>
      </w:rPr>
      <w:t>2XX</w:t>
    </w:r>
    <w:r w:rsidRPr="009A3701">
      <w:rPr>
        <w:rFonts w:ascii="黑体" w:eastAsia="黑体" w:hAnsi="黑体"/>
        <w:sz w:val="21"/>
        <w:szCs w:val="21"/>
      </w:rPr>
      <w:t>—202</w:t>
    </w:r>
    <w:r w:rsidR="00F30999">
      <w:rPr>
        <w:rFonts w:ascii="黑体" w:eastAsia="黑体" w:hAnsi="黑体"/>
        <w:sz w:val="21"/>
        <w:szCs w:val="21"/>
      </w:rPr>
      <w:t>2</w:t>
    </w:r>
  </w:p>
  <w:p w:rsidR="00E524AA" w:rsidRDefault="00E524AA" w:rsidP="00006993">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4AA" w:rsidRDefault="00E524AA" w:rsidP="00F471FF">
    <w:pPr>
      <w:pStyle w:val="aff6"/>
      <w:spacing w:afterLines="100" w:after="240"/>
    </w:pPr>
    <w:bookmarkStart w:id="39" w:name="_Hlk105081630"/>
    <w:bookmarkStart w:id="40" w:name="_Hlk105081631"/>
    <w:bookmarkStart w:id="41" w:name="_Hlk105081645"/>
    <w:bookmarkStart w:id="42" w:name="_Hlk105081646"/>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sidR="00F471FF">
      <w:rPr>
        <w:rFonts w:ascii="黑体" w:eastAsia="黑体" w:hAnsi="黑体"/>
        <w:sz w:val="21"/>
        <w:szCs w:val="21"/>
      </w:rPr>
      <w:t>348</w:t>
    </w:r>
    <w:r w:rsidRPr="007E74C9">
      <w:rPr>
        <w:rFonts w:ascii="黑体" w:eastAsia="黑体" w:hAnsi="黑体"/>
        <w:sz w:val="21"/>
        <w:szCs w:val="21"/>
      </w:rPr>
      <w:t>—20</w:t>
    </w:r>
    <w:r w:rsidRPr="007E74C9">
      <w:rPr>
        <w:rFonts w:ascii="黑体" w:eastAsia="黑体" w:hAnsi="黑体" w:hint="eastAsia"/>
        <w:sz w:val="21"/>
        <w:szCs w:val="21"/>
      </w:rPr>
      <w:t>2</w:t>
    </w:r>
    <w:r w:rsidR="00F471FF">
      <w:rPr>
        <w:rFonts w:ascii="黑体" w:eastAsia="黑体" w:hAnsi="黑体"/>
        <w:sz w:val="21"/>
        <w:szCs w:val="21"/>
      </w:rPr>
      <w:t>2</w:t>
    </w:r>
    <w:r w:rsidRPr="007E74C9">
      <w:rPr>
        <w:rFonts w:eastAsia="黑体"/>
        <w:b/>
        <w:sz w:val="21"/>
        <w:szCs w:val="21"/>
      </w:rPr>
      <w:t>/T/CAAMM</w:t>
    </w:r>
    <w:r w:rsidRPr="009A3701">
      <w:rPr>
        <w:rFonts w:ascii="黑体" w:eastAsia="黑体" w:hAnsi="黑体"/>
        <w:sz w:val="21"/>
        <w:szCs w:val="21"/>
      </w:rPr>
      <w:t xml:space="preserve"> </w:t>
    </w:r>
    <w:r w:rsidR="00F471FF">
      <w:rPr>
        <w:rFonts w:ascii="黑体" w:eastAsia="黑体" w:hAnsi="黑体"/>
        <w:sz w:val="21"/>
        <w:szCs w:val="21"/>
      </w:rPr>
      <w:t>2XX</w:t>
    </w:r>
    <w:r w:rsidRPr="009A3701">
      <w:rPr>
        <w:rFonts w:ascii="黑体" w:eastAsia="黑体" w:hAnsi="黑体"/>
        <w:sz w:val="21"/>
        <w:szCs w:val="21"/>
      </w:rPr>
      <w:t>—202</w:t>
    </w:r>
    <w:r w:rsidR="00F471FF">
      <w:rPr>
        <w:rFonts w:ascii="黑体" w:eastAsia="黑体" w:hAnsi="黑体"/>
        <w:sz w:val="21"/>
        <w:szCs w:val="21"/>
      </w:rPr>
      <w:t>2</w:t>
    </w:r>
    <w:bookmarkEnd w:id="39"/>
    <w:bookmarkEnd w:id="40"/>
    <w:bookmarkEnd w:id="41"/>
    <w:bookmarkEnd w:id="4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1FF" w:rsidRDefault="00F471FF" w:rsidP="00F471FF">
    <w:pPr>
      <w:pStyle w:val="aff6"/>
      <w:spacing w:afterLines="100" w:after="240"/>
      <w:jc w:val="right"/>
    </w:pPr>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Pr>
        <w:rFonts w:ascii="黑体" w:eastAsia="黑体" w:hAnsi="黑体"/>
        <w:sz w:val="21"/>
        <w:szCs w:val="21"/>
      </w:rPr>
      <w:t>348</w:t>
    </w:r>
    <w:r w:rsidRPr="007E74C9">
      <w:rPr>
        <w:rFonts w:ascii="黑体" w:eastAsia="黑体" w:hAnsi="黑体"/>
        <w:sz w:val="21"/>
        <w:szCs w:val="21"/>
      </w:rPr>
      <w:t>—20</w:t>
    </w:r>
    <w:r w:rsidRPr="007E74C9">
      <w:rPr>
        <w:rFonts w:ascii="黑体" w:eastAsia="黑体" w:hAnsi="黑体" w:hint="eastAsia"/>
        <w:sz w:val="21"/>
        <w:szCs w:val="21"/>
      </w:rPr>
      <w:t>2</w:t>
    </w:r>
    <w:r>
      <w:rPr>
        <w:rFonts w:ascii="黑体" w:eastAsia="黑体" w:hAnsi="黑体"/>
        <w:sz w:val="21"/>
        <w:szCs w:val="21"/>
      </w:rPr>
      <w:t>2</w:t>
    </w:r>
    <w:r w:rsidRPr="007E74C9">
      <w:rPr>
        <w:rFonts w:eastAsia="黑体"/>
        <w:b/>
        <w:sz w:val="21"/>
        <w:szCs w:val="21"/>
      </w:rPr>
      <w:t>/T/CAAMM</w:t>
    </w:r>
    <w:r w:rsidRPr="009A3701">
      <w:rPr>
        <w:rFonts w:ascii="黑体" w:eastAsia="黑体" w:hAnsi="黑体"/>
        <w:sz w:val="21"/>
        <w:szCs w:val="21"/>
      </w:rPr>
      <w:t xml:space="preserve"> </w:t>
    </w:r>
    <w:r>
      <w:rPr>
        <w:rFonts w:ascii="黑体" w:eastAsia="黑体" w:hAnsi="黑体"/>
        <w:sz w:val="21"/>
        <w:szCs w:val="21"/>
      </w:rPr>
      <w:t>2XX</w:t>
    </w:r>
    <w:r w:rsidRPr="009A3701">
      <w:rPr>
        <w:rFonts w:ascii="黑体" w:eastAsia="黑体" w:hAnsi="黑体"/>
        <w:sz w:val="21"/>
        <w:szCs w:val="21"/>
      </w:rPr>
      <w:t>—202</w:t>
    </w:r>
    <w:r>
      <w:rPr>
        <w:rFonts w:ascii="黑体" w:eastAsia="黑体" w:hAnsi="黑体"/>
        <w:sz w:val="21"/>
        <w:szCs w:val="21"/>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71FF" w:rsidRDefault="00F471FF" w:rsidP="00F471FF">
    <w:pPr>
      <w:pStyle w:val="aff6"/>
      <w:spacing w:afterLines="100" w:after="240"/>
      <w:jc w:val="right"/>
    </w:pPr>
    <w:r w:rsidRPr="007E74C9">
      <w:rPr>
        <w:rFonts w:eastAsia="黑体"/>
        <w:b/>
        <w:sz w:val="21"/>
        <w:szCs w:val="21"/>
      </w:rPr>
      <w:t>T/NJ</w:t>
    </w:r>
    <w:r w:rsidRPr="007E74C9">
      <w:rPr>
        <w:rFonts w:ascii="黑体" w:eastAsia="黑体" w:hAnsi="黑体"/>
        <w:sz w:val="21"/>
        <w:szCs w:val="21"/>
      </w:rPr>
      <w:t xml:space="preserve"> </w:t>
    </w:r>
    <w:r w:rsidRPr="007E74C9">
      <w:rPr>
        <w:rFonts w:ascii="黑体" w:eastAsia="黑体" w:hAnsi="黑体" w:hint="eastAsia"/>
        <w:sz w:val="21"/>
        <w:szCs w:val="21"/>
      </w:rPr>
      <w:t>1</w:t>
    </w:r>
    <w:r>
      <w:rPr>
        <w:rFonts w:ascii="黑体" w:eastAsia="黑体" w:hAnsi="黑体"/>
        <w:sz w:val="21"/>
        <w:szCs w:val="21"/>
      </w:rPr>
      <w:t>348</w:t>
    </w:r>
    <w:r w:rsidRPr="007E74C9">
      <w:rPr>
        <w:rFonts w:ascii="黑体" w:eastAsia="黑体" w:hAnsi="黑体"/>
        <w:sz w:val="21"/>
        <w:szCs w:val="21"/>
      </w:rPr>
      <w:t>—20</w:t>
    </w:r>
    <w:r w:rsidRPr="007E74C9">
      <w:rPr>
        <w:rFonts w:ascii="黑体" w:eastAsia="黑体" w:hAnsi="黑体" w:hint="eastAsia"/>
        <w:sz w:val="21"/>
        <w:szCs w:val="21"/>
      </w:rPr>
      <w:t>2</w:t>
    </w:r>
    <w:r>
      <w:rPr>
        <w:rFonts w:ascii="黑体" w:eastAsia="黑体" w:hAnsi="黑体"/>
        <w:sz w:val="21"/>
        <w:szCs w:val="21"/>
      </w:rPr>
      <w:t>2</w:t>
    </w:r>
    <w:r w:rsidRPr="007E74C9">
      <w:rPr>
        <w:rFonts w:eastAsia="黑体"/>
        <w:b/>
        <w:sz w:val="21"/>
        <w:szCs w:val="21"/>
      </w:rPr>
      <w:t>/T/CAAMM</w:t>
    </w:r>
    <w:r w:rsidRPr="009A3701">
      <w:rPr>
        <w:rFonts w:ascii="黑体" w:eastAsia="黑体" w:hAnsi="黑体"/>
        <w:sz w:val="21"/>
        <w:szCs w:val="21"/>
      </w:rPr>
      <w:t xml:space="preserve"> </w:t>
    </w:r>
    <w:r>
      <w:rPr>
        <w:rFonts w:ascii="黑体" w:eastAsia="黑体" w:hAnsi="黑体"/>
        <w:sz w:val="21"/>
        <w:szCs w:val="21"/>
      </w:rPr>
      <w:t>2XX</w:t>
    </w:r>
    <w:r w:rsidRPr="009A3701">
      <w:rPr>
        <w:rFonts w:ascii="黑体" w:eastAsia="黑体" w:hAnsi="黑体"/>
        <w:sz w:val="21"/>
        <w:szCs w:val="21"/>
      </w:rPr>
      <w:t>—202</w:t>
    </w:r>
    <w:r>
      <w:rPr>
        <w:rFonts w:ascii="黑体" w:eastAsia="黑体" w:hAnsi="黑体"/>
        <w:sz w:val="21"/>
        <w:szCs w:val="21"/>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9A536BE"/>
    <w:multiLevelType w:val="multilevel"/>
    <w:tmpl w:val="A55652E8"/>
    <w:lvl w:ilvl="0">
      <w:start w:val="4"/>
      <w:numFmt w:val="decimal"/>
      <w:lvlText w:val="%1"/>
      <w:lvlJc w:val="left"/>
      <w:pPr>
        <w:tabs>
          <w:tab w:val="num" w:pos="525"/>
        </w:tabs>
        <w:ind w:left="525" w:hanging="525"/>
      </w:pPr>
      <w:rPr>
        <w:rFonts w:ascii="黑体" w:eastAsia="黑体" w:hint="eastAsia"/>
      </w:rPr>
    </w:lvl>
    <w:lvl w:ilvl="1">
      <w:start w:val="3"/>
      <w:numFmt w:val="decimal"/>
      <w:lvlText w:val="%1.%2"/>
      <w:lvlJc w:val="left"/>
      <w:pPr>
        <w:tabs>
          <w:tab w:val="num" w:pos="525"/>
        </w:tabs>
        <w:ind w:left="525" w:hanging="525"/>
      </w:pPr>
      <w:rPr>
        <w:rFonts w:ascii="黑体" w:eastAsia="黑体" w:hint="eastAsia"/>
      </w:rPr>
    </w:lvl>
    <w:lvl w:ilvl="2">
      <w:start w:val="1"/>
      <w:numFmt w:val="decimal"/>
      <w:lvlText w:val="%1.%2.%3"/>
      <w:lvlJc w:val="left"/>
      <w:pPr>
        <w:tabs>
          <w:tab w:val="num" w:pos="720"/>
        </w:tabs>
        <w:ind w:left="720" w:hanging="720"/>
      </w:pPr>
      <w:rPr>
        <w:rFonts w:ascii="黑体" w:eastAsia="黑体" w:hint="eastAsia"/>
      </w:rPr>
    </w:lvl>
    <w:lvl w:ilvl="3">
      <w:start w:val="1"/>
      <w:numFmt w:val="decimal"/>
      <w:lvlText w:val="%1.%2.%3.%4"/>
      <w:lvlJc w:val="left"/>
      <w:pPr>
        <w:tabs>
          <w:tab w:val="num" w:pos="1080"/>
        </w:tabs>
        <w:ind w:left="1080" w:hanging="1080"/>
      </w:pPr>
      <w:rPr>
        <w:rFonts w:ascii="黑体" w:eastAsia="黑体" w:hint="eastAsia"/>
      </w:rPr>
    </w:lvl>
    <w:lvl w:ilvl="4">
      <w:start w:val="1"/>
      <w:numFmt w:val="decimal"/>
      <w:lvlText w:val="%1.%2.%3.%4.%5"/>
      <w:lvlJc w:val="left"/>
      <w:pPr>
        <w:tabs>
          <w:tab w:val="num" w:pos="1080"/>
        </w:tabs>
        <w:ind w:left="1080" w:hanging="1080"/>
      </w:pPr>
      <w:rPr>
        <w:rFonts w:ascii="黑体" w:eastAsia="黑体" w:hint="eastAsia"/>
      </w:rPr>
    </w:lvl>
    <w:lvl w:ilvl="5">
      <w:start w:val="1"/>
      <w:numFmt w:val="decimal"/>
      <w:lvlText w:val="%1.%2.%3.%4.%5.%6"/>
      <w:lvlJc w:val="left"/>
      <w:pPr>
        <w:tabs>
          <w:tab w:val="num" w:pos="1440"/>
        </w:tabs>
        <w:ind w:left="1440" w:hanging="1440"/>
      </w:pPr>
      <w:rPr>
        <w:rFonts w:ascii="黑体" w:eastAsia="黑体" w:hint="eastAsia"/>
      </w:rPr>
    </w:lvl>
    <w:lvl w:ilvl="6">
      <w:start w:val="1"/>
      <w:numFmt w:val="decimal"/>
      <w:lvlText w:val="%1.%2.%3.%4.%5.%6.%7"/>
      <w:lvlJc w:val="left"/>
      <w:pPr>
        <w:tabs>
          <w:tab w:val="num" w:pos="1440"/>
        </w:tabs>
        <w:ind w:left="1440" w:hanging="1440"/>
      </w:pPr>
      <w:rPr>
        <w:rFonts w:ascii="黑体" w:eastAsia="黑体" w:hint="eastAsia"/>
      </w:rPr>
    </w:lvl>
    <w:lvl w:ilvl="7">
      <w:start w:val="1"/>
      <w:numFmt w:val="decimal"/>
      <w:lvlText w:val="%1.%2.%3.%4.%5.%6.%7.%8"/>
      <w:lvlJc w:val="left"/>
      <w:pPr>
        <w:tabs>
          <w:tab w:val="num" w:pos="1800"/>
        </w:tabs>
        <w:ind w:left="1800" w:hanging="1800"/>
      </w:pPr>
      <w:rPr>
        <w:rFonts w:ascii="黑体" w:eastAsia="黑体" w:hint="eastAsia"/>
      </w:rPr>
    </w:lvl>
    <w:lvl w:ilvl="8">
      <w:start w:val="1"/>
      <w:numFmt w:val="decimal"/>
      <w:lvlText w:val="%1.%2.%3.%4.%5.%6.%7.%8.%9"/>
      <w:lvlJc w:val="left"/>
      <w:pPr>
        <w:tabs>
          <w:tab w:val="num" w:pos="1800"/>
        </w:tabs>
        <w:ind w:left="1800" w:hanging="1800"/>
      </w:pPr>
      <w:rPr>
        <w:rFonts w:ascii="黑体" w:eastAsia="黑体" w:hint="eastAsia"/>
      </w:rPr>
    </w:lvl>
  </w:abstractNum>
  <w:abstractNum w:abstractNumId="2" w15:restartNumberingAfterBreak="0">
    <w:nsid w:val="0AE367E9"/>
    <w:multiLevelType w:val="multilevel"/>
    <w:tmpl w:val="0AE367E9"/>
    <w:lvl w:ilvl="0">
      <w:start w:val="1"/>
      <w:numFmt w:val="none"/>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11312FB4"/>
    <w:multiLevelType w:val="hybridMultilevel"/>
    <w:tmpl w:val="98B03EB4"/>
    <w:lvl w:ilvl="0" w:tplc="BAE0C6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6D4C2F"/>
    <w:multiLevelType w:val="hybridMultilevel"/>
    <w:tmpl w:val="0D386D32"/>
    <w:lvl w:ilvl="0" w:tplc="86025D62">
      <w:start w:val="3"/>
      <w:numFmt w:val="decimal"/>
      <w:lvlText w:val="%1"/>
      <w:lvlJc w:val="left"/>
      <w:pPr>
        <w:tabs>
          <w:tab w:val="num" w:pos="360"/>
        </w:tabs>
        <w:ind w:left="360" w:hanging="360"/>
      </w:pPr>
      <w:rPr>
        <w:rFonts w:ascii="黑体" w:eastAsia="黑体" w:hint="eastAsia"/>
        <w:b w:val="0"/>
      </w:rPr>
    </w:lvl>
    <w:lvl w:ilvl="1" w:tplc="F814BF5A">
      <w:numFmt w:val="none"/>
      <w:lvlText w:val=""/>
      <w:lvlJc w:val="left"/>
      <w:pPr>
        <w:tabs>
          <w:tab w:val="num" w:pos="360"/>
        </w:tabs>
      </w:pPr>
    </w:lvl>
    <w:lvl w:ilvl="2" w:tplc="88EA18C2">
      <w:numFmt w:val="none"/>
      <w:lvlText w:val=""/>
      <w:lvlJc w:val="left"/>
      <w:pPr>
        <w:tabs>
          <w:tab w:val="num" w:pos="360"/>
        </w:tabs>
      </w:pPr>
    </w:lvl>
    <w:lvl w:ilvl="3" w:tplc="0F8E2B78">
      <w:numFmt w:val="none"/>
      <w:lvlText w:val=""/>
      <w:lvlJc w:val="left"/>
      <w:pPr>
        <w:tabs>
          <w:tab w:val="num" w:pos="360"/>
        </w:tabs>
      </w:pPr>
    </w:lvl>
    <w:lvl w:ilvl="4" w:tplc="0EA415CE">
      <w:numFmt w:val="none"/>
      <w:lvlText w:val=""/>
      <w:lvlJc w:val="left"/>
      <w:pPr>
        <w:tabs>
          <w:tab w:val="num" w:pos="360"/>
        </w:tabs>
      </w:pPr>
    </w:lvl>
    <w:lvl w:ilvl="5" w:tplc="00FE87E0">
      <w:numFmt w:val="none"/>
      <w:lvlText w:val=""/>
      <w:lvlJc w:val="left"/>
      <w:pPr>
        <w:tabs>
          <w:tab w:val="num" w:pos="360"/>
        </w:tabs>
      </w:pPr>
    </w:lvl>
    <w:lvl w:ilvl="6" w:tplc="328CADF6">
      <w:numFmt w:val="none"/>
      <w:lvlText w:val=""/>
      <w:lvlJc w:val="left"/>
      <w:pPr>
        <w:tabs>
          <w:tab w:val="num" w:pos="360"/>
        </w:tabs>
      </w:pPr>
    </w:lvl>
    <w:lvl w:ilvl="7" w:tplc="242CFFA8">
      <w:numFmt w:val="none"/>
      <w:lvlText w:val=""/>
      <w:lvlJc w:val="left"/>
      <w:pPr>
        <w:tabs>
          <w:tab w:val="num" w:pos="360"/>
        </w:tabs>
      </w:pPr>
    </w:lvl>
    <w:lvl w:ilvl="8" w:tplc="642ED6C0">
      <w:numFmt w:val="none"/>
      <w:lvlText w:val=""/>
      <w:lvlJc w:val="left"/>
      <w:pPr>
        <w:tabs>
          <w:tab w:val="num" w:pos="360"/>
        </w:tabs>
      </w:pPr>
    </w:lvl>
  </w:abstractNum>
  <w:abstractNum w:abstractNumId="5" w15:restartNumberingAfterBreak="0">
    <w:nsid w:val="1DBF583A"/>
    <w:multiLevelType w:val="multilevel"/>
    <w:tmpl w:val="F8D0F384"/>
    <w:lvl w:ilvl="0">
      <w:start w:val="1"/>
      <w:numFmt w:val="decimal"/>
      <w:lvlRestart w:val="0"/>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C91163"/>
    <w:multiLevelType w:val="multilevel"/>
    <w:tmpl w:val="855EE140"/>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1135"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2A8F7113"/>
    <w:multiLevelType w:val="multilevel"/>
    <w:tmpl w:val="76786F08"/>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15:restartNumberingAfterBreak="0">
    <w:nsid w:val="2C5917C3"/>
    <w:multiLevelType w:val="multilevel"/>
    <w:tmpl w:val="C9A69A3E"/>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num" w:pos="760"/>
        </w:tabs>
        <w:ind w:left="1264" w:hanging="413"/>
      </w:pPr>
      <w:rPr>
        <w:rFonts w:ascii="Symbol" w:hAnsi="Symbol" w:hint="default"/>
        <w:color w:val="auto"/>
      </w:rPr>
    </w:lvl>
    <w:lvl w:ilvl="2">
      <w:start w:val="1"/>
      <w:numFmt w:val="bullet"/>
      <w:pStyle w:val="aa"/>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15:restartNumberingAfterBreak="0">
    <w:nsid w:val="361622D5"/>
    <w:multiLevelType w:val="hybridMultilevel"/>
    <w:tmpl w:val="A95C9BF2"/>
    <w:lvl w:ilvl="0" w:tplc="9F2ABE3E">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0" w15:restartNumberingAfterBreak="0">
    <w:nsid w:val="3B100ABF"/>
    <w:multiLevelType w:val="hybridMultilevel"/>
    <w:tmpl w:val="4C967E14"/>
    <w:lvl w:ilvl="0" w:tplc="6080A3D2">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15:restartNumberingAfterBreak="0">
    <w:nsid w:val="3D733618"/>
    <w:multiLevelType w:val="multilevel"/>
    <w:tmpl w:val="193A04F0"/>
    <w:lvl w:ilvl="0">
      <w:start w:val="1"/>
      <w:numFmt w:val="decimal"/>
      <w:pStyle w:val="ab"/>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15:restartNumberingAfterBreak="0">
    <w:nsid w:val="407E65F9"/>
    <w:multiLevelType w:val="multilevel"/>
    <w:tmpl w:val="407E65F9"/>
    <w:lvl w:ilvl="0">
      <w:start w:val="1"/>
      <w:numFmt w:val="none"/>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4C50F90"/>
    <w:multiLevelType w:val="multilevel"/>
    <w:tmpl w:val="ED0C9B78"/>
    <w:lvl w:ilvl="0">
      <w:start w:val="1"/>
      <w:numFmt w:val="lowerLetter"/>
      <w:pStyle w:val="ac"/>
      <w:lvlText w:val="%1)"/>
      <w:lvlJc w:val="left"/>
      <w:pPr>
        <w:tabs>
          <w:tab w:val="num" w:pos="840"/>
        </w:tabs>
        <w:ind w:left="839" w:hanging="419"/>
      </w:pPr>
      <w:rPr>
        <w:rFonts w:ascii="宋体" w:eastAsia="宋体" w:hint="eastAsia"/>
        <w:b w:val="0"/>
        <w:i w:val="0"/>
        <w:sz w:val="21"/>
        <w:szCs w:val="21"/>
      </w:rPr>
    </w:lvl>
    <w:lvl w:ilvl="1">
      <w:start w:val="1"/>
      <w:numFmt w:val="decimal"/>
      <w:pStyle w:val="ad"/>
      <w:lvlText w:val="%2)"/>
      <w:lvlJc w:val="left"/>
      <w:pPr>
        <w:tabs>
          <w:tab w:val="num" w:pos="1260"/>
        </w:tabs>
        <w:ind w:left="1259" w:hanging="419"/>
      </w:pPr>
      <w:rPr>
        <w:rFonts w:hint="eastAsia"/>
      </w:rPr>
    </w:lvl>
    <w:lvl w:ilvl="2">
      <w:start w:val="1"/>
      <w:numFmt w:val="decimal"/>
      <w:pStyle w:val="ae"/>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4C914CA"/>
    <w:multiLevelType w:val="hybridMultilevel"/>
    <w:tmpl w:val="A52E6A30"/>
    <w:lvl w:ilvl="0" w:tplc="E7C4F07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64914A2"/>
    <w:multiLevelType w:val="hybridMultilevel"/>
    <w:tmpl w:val="3F2A968C"/>
    <w:lvl w:ilvl="0" w:tplc="9F2ABE3E">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6" w15:restartNumberingAfterBreak="0">
    <w:nsid w:val="496E4D7B"/>
    <w:multiLevelType w:val="multilevel"/>
    <w:tmpl w:val="496E4D7B"/>
    <w:lvl w:ilvl="0">
      <w:start w:val="1"/>
      <w:numFmt w:val="none"/>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557C2AF5"/>
    <w:multiLevelType w:val="multilevel"/>
    <w:tmpl w:val="557C2AF5"/>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8" w15:restartNumberingAfterBreak="0">
    <w:nsid w:val="55CA6C1B"/>
    <w:multiLevelType w:val="hybridMultilevel"/>
    <w:tmpl w:val="494652B8"/>
    <w:lvl w:ilvl="0" w:tplc="55FC1440">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99A3FA9"/>
    <w:multiLevelType w:val="hybridMultilevel"/>
    <w:tmpl w:val="15A6D904"/>
    <w:lvl w:ilvl="0" w:tplc="94E498AA">
      <w:start w:val="1"/>
      <w:numFmt w:val="low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15:restartNumberingAfterBreak="0">
    <w:nsid w:val="60B55DC2"/>
    <w:multiLevelType w:val="multilevel"/>
    <w:tmpl w:val="9DCC486E"/>
    <w:lvl w:ilvl="0">
      <w:start w:val="1"/>
      <w:numFmt w:val="upperLetter"/>
      <w:pStyle w:val="af"/>
      <w:lvlText w:val="%1"/>
      <w:lvlJc w:val="left"/>
      <w:pPr>
        <w:tabs>
          <w:tab w:val="num"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1" w15:restartNumberingAfterBreak="0">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2" w15:restartNumberingAfterBreak="0">
    <w:nsid w:val="64B40F58"/>
    <w:multiLevelType w:val="hybridMultilevel"/>
    <w:tmpl w:val="A0FED1D4"/>
    <w:lvl w:ilvl="0" w:tplc="9F2ABE3E">
      <w:start w:val="1"/>
      <w:numFmt w:val="lowerLetter"/>
      <w:lvlText w:val="%1)"/>
      <w:lvlJc w:val="left"/>
      <w:pPr>
        <w:tabs>
          <w:tab w:val="num" w:pos="810"/>
        </w:tabs>
        <w:ind w:left="810" w:hanging="360"/>
      </w:pPr>
      <w:rPr>
        <w:rFonts w:hint="default"/>
      </w:rPr>
    </w:lvl>
    <w:lvl w:ilvl="1" w:tplc="5FD25454">
      <w:start w:val="1"/>
      <w:numFmt w:val="lowerLetter"/>
      <w:lvlText w:val="%2）"/>
      <w:lvlJc w:val="left"/>
      <w:pPr>
        <w:tabs>
          <w:tab w:val="num" w:pos="1230"/>
        </w:tabs>
        <w:ind w:left="1230" w:hanging="360"/>
      </w:pPr>
      <w:rPr>
        <w:rFonts w:hint="default"/>
      </w:r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23" w15:restartNumberingAfterBreak="0">
    <w:nsid w:val="657D3FBC"/>
    <w:multiLevelType w:val="multilevel"/>
    <w:tmpl w:val="95FA0F16"/>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135115"/>
    <w:multiLevelType w:val="multilevel"/>
    <w:tmpl w:val="69135115"/>
    <w:lvl w:ilvl="0">
      <w:start w:val="1"/>
      <w:numFmt w:val="lowerLetter"/>
      <w:lvlText w:val="%1）"/>
      <w:lvlJc w:val="left"/>
      <w:pPr>
        <w:tabs>
          <w:tab w:val="num" w:pos="791"/>
        </w:tabs>
        <w:ind w:left="791" w:hanging="360"/>
      </w:pPr>
      <w:rPr>
        <w:rFonts w:hint="eastAsia"/>
      </w:rPr>
    </w:lvl>
    <w:lvl w:ilvl="1">
      <w:start w:val="1"/>
      <w:numFmt w:val="lowerLetter"/>
      <w:lvlText w:val="%2)"/>
      <w:lvlJc w:val="left"/>
      <w:pPr>
        <w:tabs>
          <w:tab w:val="num" w:pos="1271"/>
        </w:tabs>
        <w:ind w:left="1271" w:hanging="420"/>
      </w:pPr>
    </w:lvl>
    <w:lvl w:ilvl="2">
      <w:start w:val="1"/>
      <w:numFmt w:val="lowerRoman"/>
      <w:lvlText w:val="%3."/>
      <w:lvlJc w:val="right"/>
      <w:pPr>
        <w:tabs>
          <w:tab w:val="num" w:pos="1691"/>
        </w:tabs>
        <w:ind w:left="1691" w:hanging="420"/>
      </w:pPr>
    </w:lvl>
    <w:lvl w:ilvl="3">
      <w:start w:val="1"/>
      <w:numFmt w:val="decimal"/>
      <w:lvlText w:val="%4."/>
      <w:lvlJc w:val="left"/>
      <w:pPr>
        <w:tabs>
          <w:tab w:val="num" w:pos="2111"/>
        </w:tabs>
        <w:ind w:left="2111" w:hanging="420"/>
      </w:pPr>
    </w:lvl>
    <w:lvl w:ilvl="4">
      <w:start w:val="1"/>
      <w:numFmt w:val="lowerLetter"/>
      <w:lvlText w:val="%5)"/>
      <w:lvlJc w:val="left"/>
      <w:pPr>
        <w:tabs>
          <w:tab w:val="num" w:pos="2531"/>
        </w:tabs>
        <w:ind w:left="2531" w:hanging="420"/>
      </w:pPr>
    </w:lvl>
    <w:lvl w:ilvl="5">
      <w:start w:val="1"/>
      <w:numFmt w:val="lowerRoman"/>
      <w:lvlText w:val="%6."/>
      <w:lvlJc w:val="right"/>
      <w:pPr>
        <w:tabs>
          <w:tab w:val="num" w:pos="2951"/>
        </w:tabs>
        <w:ind w:left="2951" w:hanging="420"/>
      </w:pPr>
    </w:lvl>
    <w:lvl w:ilvl="6">
      <w:start w:val="1"/>
      <w:numFmt w:val="decimal"/>
      <w:lvlText w:val="%7."/>
      <w:lvlJc w:val="left"/>
      <w:pPr>
        <w:tabs>
          <w:tab w:val="num" w:pos="3371"/>
        </w:tabs>
        <w:ind w:left="3371" w:hanging="420"/>
      </w:pPr>
    </w:lvl>
    <w:lvl w:ilvl="7">
      <w:start w:val="1"/>
      <w:numFmt w:val="lowerLetter"/>
      <w:lvlText w:val="%8)"/>
      <w:lvlJc w:val="left"/>
      <w:pPr>
        <w:tabs>
          <w:tab w:val="num" w:pos="3791"/>
        </w:tabs>
        <w:ind w:left="3791" w:hanging="420"/>
      </w:pPr>
    </w:lvl>
    <w:lvl w:ilvl="8">
      <w:start w:val="1"/>
      <w:numFmt w:val="lowerRoman"/>
      <w:lvlText w:val="%9."/>
      <w:lvlJc w:val="right"/>
      <w:pPr>
        <w:tabs>
          <w:tab w:val="num" w:pos="4211"/>
        </w:tabs>
        <w:ind w:left="4211" w:hanging="420"/>
      </w:pPr>
    </w:lvl>
  </w:abstractNum>
  <w:abstractNum w:abstractNumId="25"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6" w15:restartNumberingAfterBreak="0">
    <w:nsid w:val="6D6C07CD"/>
    <w:multiLevelType w:val="multilevel"/>
    <w:tmpl w:val="7A408B34"/>
    <w:lvl w:ilvl="0">
      <w:start w:val="1"/>
      <w:numFmt w:val="lowerLetter"/>
      <w:pStyle w:val="af8"/>
      <w:lvlText w:val="%1)"/>
      <w:lvlJc w:val="left"/>
      <w:pPr>
        <w:tabs>
          <w:tab w:val="num" w:pos="839"/>
        </w:tabs>
        <w:ind w:left="839" w:hanging="419"/>
      </w:pPr>
      <w:rPr>
        <w:rFonts w:ascii="宋体" w:eastAsia="宋体" w:hint="eastAsia"/>
        <w:b w:val="0"/>
        <w:i w:val="0"/>
        <w:sz w:val="21"/>
      </w:rPr>
    </w:lvl>
    <w:lvl w:ilvl="1">
      <w:start w:val="1"/>
      <w:numFmt w:val="decimal"/>
      <w:pStyle w:val="af9"/>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7" w15:restartNumberingAfterBreak="0">
    <w:nsid w:val="6DBF04F4"/>
    <w:multiLevelType w:val="multilevel"/>
    <w:tmpl w:val="6DBF04F4"/>
    <w:lvl w:ilvl="0">
      <w:start w:val="1"/>
      <w:numFmt w:val="none"/>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15:restartNumberingAfterBreak="0">
    <w:nsid w:val="73A42A77"/>
    <w:multiLevelType w:val="multilevel"/>
    <w:tmpl w:val="C6F2C508"/>
    <w:lvl w:ilvl="0">
      <w:start w:val="5"/>
      <w:numFmt w:val="decimal"/>
      <w:lvlText w:val="%1"/>
      <w:lvlJc w:val="left"/>
      <w:pPr>
        <w:tabs>
          <w:tab w:val="num" w:pos="795"/>
        </w:tabs>
        <w:ind w:left="795" w:hanging="795"/>
      </w:pPr>
      <w:rPr>
        <w:rFonts w:ascii="黑体" w:eastAsia="黑体" w:hint="default"/>
      </w:rPr>
    </w:lvl>
    <w:lvl w:ilvl="1">
      <w:start w:val="2"/>
      <w:numFmt w:val="decimal"/>
      <w:lvlText w:val="%1.%2"/>
      <w:lvlJc w:val="left"/>
      <w:pPr>
        <w:tabs>
          <w:tab w:val="num" w:pos="795"/>
        </w:tabs>
        <w:ind w:left="795" w:hanging="795"/>
      </w:pPr>
      <w:rPr>
        <w:rFonts w:ascii="黑体" w:eastAsia="黑体" w:hint="default"/>
      </w:rPr>
    </w:lvl>
    <w:lvl w:ilvl="2">
      <w:start w:val="4"/>
      <w:numFmt w:val="decimal"/>
      <w:lvlText w:val="%1.%2.%3"/>
      <w:lvlJc w:val="left"/>
      <w:pPr>
        <w:tabs>
          <w:tab w:val="num" w:pos="795"/>
        </w:tabs>
        <w:ind w:left="795" w:hanging="795"/>
      </w:pPr>
      <w:rPr>
        <w:rFonts w:ascii="黑体" w:eastAsia="黑体" w:hint="default"/>
      </w:rPr>
    </w:lvl>
    <w:lvl w:ilvl="3">
      <w:start w:val="1"/>
      <w:numFmt w:val="decimal"/>
      <w:lvlText w:val="%1.%2.%3.%4"/>
      <w:lvlJc w:val="left"/>
      <w:pPr>
        <w:tabs>
          <w:tab w:val="num" w:pos="1080"/>
        </w:tabs>
        <w:ind w:left="1080" w:hanging="1080"/>
      </w:pPr>
      <w:rPr>
        <w:rFonts w:ascii="黑体" w:eastAsia="黑体" w:hint="default"/>
      </w:rPr>
    </w:lvl>
    <w:lvl w:ilvl="4">
      <w:start w:val="1"/>
      <w:numFmt w:val="decimal"/>
      <w:lvlText w:val="%1.%2.%3.%4.%5"/>
      <w:lvlJc w:val="left"/>
      <w:pPr>
        <w:tabs>
          <w:tab w:val="num" w:pos="1080"/>
        </w:tabs>
        <w:ind w:left="1080" w:hanging="1080"/>
      </w:pPr>
      <w:rPr>
        <w:rFonts w:ascii="黑体" w:eastAsia="黑体" w:hint="default"/>
      </w:rPr>
    </w:lvl>
    <w:lvl w:ilvl="5">
      <w:start w:val="1"/>
      <w:numFmt w:val="decimal"/>
      <w:lvlText w:val="%1.%2.%3.%4.%5.%6"/>
      <w:lvlJc w:val="left"/>
      <w:pPr>
        <w:tabs>
          <w:tab w:val="num" w:pos="1440"/>
        </w:tabs>
        <w:ind w:left="1440" w:hanging="1440"/>
      </w:pPr>
      <w:rPr>
        <w:rFonts w:ascii="黑体" w:eastAsia="黑体" w:hint="default"/>
      </w:rPr>
    </w:lvl>
    <w:lvl w:ilvl="6">
      <w:start w:val="1"/>
      <w:numFmt w:val="decimal"/>
      <w:lvlText w:val="%1.%2.%3.%4.%5.%6.%7"/>
      <w:lvlJc w:val="left"/>
      <w:pPr>
        <w:tabs>
          <w:tab w:val="num" w:pos="1440"/>
        </w:tabs>
        <w:ind w:left="1440" w:hanging="1440"/>
      </w:pPr>
      <w:rPr>
        <w:rFonts w:ascii="黑体" w:eastAsia="黑体" w:hint="default"/>
      </w:rPr>
    </w:lvl>
    <w:lvl w:ilvl="7">
      <w:start w:val="1"/>
      <w:numFmt w:val="decimal"/>
      <w:lvlText w:val="%1.%2.%3.%4.%5.%6.%7.%8"/>
      <w:lvlJc w:val="left"/>
      <w:pPr>
        <w:tabs>
          <w:tab w:val="num" w:pos="1800"/>
        </w:tabs>
        <w:ind w:left="1800" w:hanging="1800"/>
      </w:pPr>
      <w:rPr>
        <w:rFonts w:ascii="黑体" w:eastAsia="黑体" w:hint="default"/>
      </w:rPr>
    </w:lvl>
    <w:lvl w:ilvl="8">
      <w:start w:val="1"/>
      <w:numFmt w:val="decimal"/>
      <w:lvlText w:val="%1.%2.%3.%4.%5.%6.%7.%8.%9"/>
      <w:lvlJc w:val="left"/>
      <w:pPr>
        <w:tabs>
          <w:tab w:val="num" w:pos="1800"/>
        </w:tabs>
        <w:ind w:left="1800" w:hanging="1800"/>
      </w:pPr>
      <w:rPr>
        <w:rFonts w:ascii="黑体" w:eastAsia="黑体" w:hint="default"/>
      </w:rPr>
    </w:lvl>
  </w:abstractNum>
  <w:abstractNum w:abstractNumId="29" w15:restartNumberingAfterBreak="0">
    <w:nsid w:val="76933334"/>
    <w:multiLevelType w:val="multilevel"/>
    <w:tmpl w:val="76933334"/>
    <w:lvl w:ilvl="0">
      <w:start w:val="1"/>
      <w:numFmt w:val="non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15:restartNumberingAfterBreak="0">
    <w:nsid w:val="78081A0F"/>
    <w:multiLevelType w:val="multilevel"/>
    <w:tmpl w:val="EBAE1F72"/>
    <w:lvl w:ilvl="0">
      <w:start w:val="4"/>
      <w:numFmt w:val="decimal"/>
      <w:lvlText w:val="%1"/>
      <w:lvlJc w:val="left"/>
      <w:pPr>
        <w:tabs>
          <w:tab w:val="num" w:pos="360"/>
        </w:tabs>
        <w:ind w:left="360" w:hanging="360"/>
      </w:pPr>
      <w:rPr>
        <w:rFonts w:ascii="黑体" w:eastAsia="黑体" w:hint="eastAsia"/>
      </w:rPr>
    </w:lvl>
    <w:lvl w:ilvl="1">
      <w:start w:val="7"/>
      <w:numFmt w:val="decimal"/>
      <w:lvlText w:val="%1.%2"/>
      <w:lvlJc w:val="left"/>
      <w:pPr>
        <w:tabs>
          <w:tab w:val="num" w:pos="360"/>
        </w:tabs>
        <w:ind w:left="360" w:hanging="360"/>
      </w:pPr>
      <w:rPr>
        <w:rFonts w:ascii="黑体" w:eastAsia="黑体" w:hint="eastAsia"/>
      </w:rPr>
    </w:lvl>
    <w:lvl w:ilvl="2">
      <w:start w:val="1"/>
      <w:numFmt w:val="decimal"/>
      <w:lvlText w:val="%1.%2.%3"/>
      <w:lvlJc w:val="left"/>
      <w:pPr>
        <w:tabs>
          <w:tab w:val="num" w:pos="720"/>
        </w:tabs>
        <w:ind w:left="720" w:hanging="720"/>
      </w:pPr>
      <w:rPr>
        <w:rFonts w:ascii="黑体" w:eastAsia="黑体" w:hint="eastAsia"/>
      </w:rPr>
    </w:lvl>
    <w:lvl w:ilvl="3">
      <w:start w:val="1"/>
      <w:numFmt w:val="decimal"/>
      <w:lvlText w:val="%1.%2.%3.%4"/>
      <w:lvlJc w:val="left"/>
      <w:pPr>
        <w:tabs>
          <w:tab w:val="num" w:pos="720"/>
        </w:tabs>
        <w:ind w:left="720" w:hanging="720"/>
      </w:pPr>
      <w:rPr>
        <w:rFonts w:ascii="黑体" w:eastAsia="黑体" w:hint="eastAsia"/>
      </w:rPr>
    </w:lvl>
    <w:lvl w:ilvl="4">
      <w:start w:val="1"/>
      <w:numFmt w:val="decimal"/>
      <w:lvlText w:val="%1.%2.%3.%4.%5"/>
      <w:lvlJc w:val="left"/>
      <w:pPr>
        <w:tabs>
          <w:tab w:val="num" w:pos="1080"/>
        </w:tabs>
        <w:ind w:left="1080" w:hanging="1080"/>
      </w:pPr>
      <w:rPr>
        <w:rFonts w:ascii="黑体" w:eastAsia="黑体" w:hint="eastAsia"/>
      </w:rPr>
    </w:lvl>
    <w:lvl w:ilvl="5">
      <w:start w:val="1"/>
      <w:numFmt w:val="decimal"/>
      <w:lvlText w:val="%1.%2.%3.%4.%5.%6"/>
      <w:lvlJc w:val="left"/>
      <w:pPr>
        <w:tabs>
          <w:tab w:val="num" w:pos="1080"/>
        </w:tabs>
        <w:ind w:left="1080" w:hanging="1080"/>
      </w:pPr>
      <w:rPr>
        <w:rFonts w:ascii="黑体" w:eastAsia="黑体" w:hint="eastAsia"/>
      </w:rPr>
    </w:lvl>
    <w:lvl w:ilvl="6">
      <w:start w:val="1"/>
      <w:numFmt w:val="decimal"/>
      <w:lvlText w:val="%1.%2.%3.%4.%5.%6.%7"/>
      <w:lvlJc w:val="left"/>
      <w:pPr>
        <w:tabs>
          <w:tab w:val="num" w:pos="1080"/>
        </w:tabs>
        <w:ind w:left="1080" w:hanging="1080"/>
      </w:pPr>
      <w:rPr>
        <w:rFonts w:ascii="黑体" w:eastAsia="黑体" w:hint="eastAsia"/>
      </w:rPr>
    </w:lvl>
    <w:lvl w:ilvl="7">
      <w:start w:val="1"/>
      <w:numFmt w:val="decimal"/>
      <w:lvlText w:val="%1.%2.%3.%4.%5.%6.%7.%8"/>
      <w:lvlJc w:val="left"/>
      <w:pPr>
        <w:tabs>
          <w:tab w:val="num" w:pos="1440"/>
        </w:tabs>
        <w:ind w:left="1440" w:hanging="1440"/>
      </w:pPr>
      <w:rPr>
        <w:rFonts w:ascii="黑体" w:eastAsia="黑体" w:hint="eastAsia"/>
      </w:rPr>
    </w:lvl>
    <w:lvl w:ilvl="8">
      <w:start w:val="1"/>
      <w:numFmt w:val="decimal"/>
      <w:lvlText w:val="%1.%2.%3.%4.%5.%6.%7.%8.%9"/>
      <w:lvlJc w:val="left"/>
      <w:pPr>
        <w:tabs>
          <w:tab w:val="num" w:pos="1440"/>
        </w:tabs>
        <w:ind w:left="1440" w:hanging="1440"/>
      </w:pPr>
      <w:rPr>
        <w:rFonts w:ascii="黑体" w:eastAsia="黑体" w:hint="eastAsia"/>
      </w:rPr>
    </w:lvl>
  </w:abstractNum>
  <w:num w:numId="1">
    <w:abstractNumId w:val="8"/>
  </w:num>
  <w:num w:numId="2">
    <w:abstractNumId w:val="5"/>
  </w:num>
  <w:num w:numId="3">
    <w:abstractNumId w:val="20"/>
  </w:num>
  <w:num w:numId="4">
    <w:abstractNumId w:val="7"/>
  </w:num>
  <w:num w:numId="5">
    <w:abstractNumId w:val="23"/>
  </w:num>
  <w:num w:numId="6">
    <w:abstractNumId w:val="26"/>
  </w:num>
  <w:num w:numId="7">
    <w:abstractNumId w:val="11"/>
  </w:num>
  <w:num w:numId="8">
    <w:abstractNumId w:val="13"/>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12"/>
  </w:num>
  <w:num w:numId="21">
    <w:abstractNumId w:val="17"/>
  </w:num>
  <w:num w:numId="22">
    <w:abstractNumId w:val="27"/>
  </w:num>
  <w:num w:numId="23">
    <w:abstractNumId w:val="0"/>
  </w:num>
  <w:num w:numId="24">
    <w:abstractNumId w:val="25"/>
  </w:num>
  <w:num w:numId="25">
    <w:abstractNumId w:val="21"/>
  </w:num>
  <w:num w:numId="26">
    <w:abstractNumId w:val="16"/>
  </w:num>
  <w:num w:numId="27">
    <w:abstractNumId w:val="29"/>
  </w:num>
  <w:num w:numId="28">
    <w:abstractNumId w:val="2"/>
  </w:num>
  <w:num w:numId="29">
    <w:abstractNumId w:val="9"/>
  </w:num>
  <w:num w:numId="30">
    <w:abstractNumId w:val="24"/>
  </w:num>
  <w:num w:numId="31">
    <w:abstractNumId w:val="22"/>
  </w:num>
  <w:num w:numId="32">
    <w:abstractNumId w:val="15"/>
  </w:num>
  <w:num w:numId="33">
    <w:abstractNumId w:val="4"/>
  </w:num>
  <w:num w:numId="34">
    <w:abstractNumId w:val="19"/>
  </w:num>
  <w:num w:numId="35">
    <w:abstractNumId w:val="1"/>
  </w:num>
  <w:num w:numId="36">
    <w:abstractNumId w:val="10"/>
  </w:num>
  <w:num w:numId="37">
    <w:abstractNumId w:val="28"/>
  </w:num>
  <w:num w:numId="38">
    <w:abstractNumId w:val="30"/>
  </w:num>
  <w:num w:numId="39">
    <w:abstractNumId w:val="14"/>
  </w:num>
  <w:num w:numId="40">
    <w:abstractNumId w:val="18"/>
  </w:num>
  <w:num w:numId="41">
    <w:abstractNumId w:val="3"/>
  </w:num>
  <w:num w:numId="4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22"/>
    <w:rsid w:val="00000244"/>
    <w:rsid w:val="0000141B"/>
    <w:rsid w:val="0000185F"/>
    <w:rsid w:val="00001A24"/>
    <w:rsid w:val="0000586F"/>
    <w:rsid w:val="00006993"/>
    <w:rsid w:val="00007EEC"/>
    <w:rsid w:val="00013007"/>
    <w:rsid w:val="00013D86"/>
    <w:rsid w:val="00013E02"/>
    <w:rsid w:val="0002143C"/>
    <w:rsid w:val="00025A65"/>
    <w:rsid w:val="00026C31"/>
    <w:rsid w:val="00027280"/>
    <w:rsid w:val="000320A7"/>
    <w:rsid w:val="000348B4"/>
    <w:rsid w:val="00034E07"/>
    <w:rsid w:val="00035925"/>
    <w:rsid w:val="00036384"/>
    <w:rsid w:val="00037A0B"/>
    <w:rsid w:val="00040388"/>
    <w:rsid w:val="00040631"/>
    <w:rsid w:val="00047CE6"/>
    <w:rsid w:val="00056D68"/>
    <w:rsid w:val="00067CDF"/>
    <w:rsid w:val="000709E2"/>
    <w:rsid w:val="00071436"/>
    <w:rsid w:val="00074FBE"/>
    <w:rsid w:val="00083A09"/>
    <w:rsid w:val="0009005E"/>
    <w:rsid w:val="00092857"/>
    <w:rsid w:val="000A0470"/>
    <w:rsid w:val="000A20A9"/>
    <w:rsid w:val="000A48B1"/>
    <w:rsid w:val="000B09E5"/>
    <w:rsid w:val="000B26F0"/>
    <w:rsid w:val="000B3143"/>
    <w:rsid w:val="000C45B9"/>
    <w:rsid w:val="000C6B05"/>
    <w:rsid w:val="000C6C39"/>
    <w:rsid w:val="000C6DD6"/>
    <w:rsid w:val="000C73D4"/>
    <w:rsid w:val="000D1590"/>
    <w:rsid w:val="000D3D4C"/>
    <w:rsid w:val="000D43FD"/>
    <w:rsid w:val="000D4F51"/>
    <w:rsid w:val="000D718B"/>
    <w:rsid w:val="000E0C46"/>
    <w:rsid w:val="000F030C"/>
    <w:rsid w:val="000F129C"/>
    <w:rsid w:val="00100900"/>
    <w:rsid w:val="00101503"/>
    <w:rsid w:val="001056DE"/>
    <w:rsid w:val="001124C0"/>
    <w:rsid w:val="001200FC"/>
    <w:rsid w:val="0012131A"/>
    <w:rsid w:val="001237D3"/>
    <w:rsid w:val="001272BC"/>
    <w:rsid w:val="0013175F"/>
    <w:rsid w:val="00133671"/>
    <w:rsid w:val="00133CD8"/>
    <w:rsid w:val="001512B4"/>
    <w:rsid w:val="0015531E"/>
    <w:rsid w:val="001620A5"/>
    <w:rsid w:val="00164E53"/>
    <w:rsid w:val="0016699D"/>
    <w:rsid w:val="001719B5"/>
    <w:rsid w:val="00175159"/>
    <w:rsid w:val="00176208"/>
    <w:rsid w:val="0018211B"/>
    <w:rsid w:val="001840D3"/>
    <w:rsid w:val="001900F8"/>
    <w:rsid w:val="00191258"/>
    <w:rsid w:val="00192680"/>
    <w:rsid w:val="00193037"/>
    <w:rsid w:val="00193A2C"/>
    <w:rsid w:val="00194AED"/>
    <w:rsid w:val="001A288E"/>
    <w:rsid w:val="001A52BA"/>
    <w:rsid w:val="001B2473"/>
    <w:rsid w:val="001B6DC2"/>
    <w:rsid w:val="001B6E87"/>
    <w:rsid w:val="001C149C"/>
    <w:rsid w:val="001C21AC"/>
    <w:rsid w:val="001C47BA"/>
    <w:rsid w:val="001C59EA"/>
    <w:rsid w:val="001D3E3C"/>
    <w:rsid w:val="001D406C"/>
    <w:rsid w:val="001D41EE"/>
    <w:rsid w:val="001E0380"/>
    <w:rsid w:val="001E13B1"/>
    <w:rsid w:val="001E2AB6"/>
    <w:rsid w:val="001E695B"/>
    <w:rsid w:val="001E7710"/>
    <w:rsid w:val="001F3A19"/>
    <w:rsid w:val="001F6188"/>
    <w:rsid w:val="00213B63"/>
    <w:rsid w:val="00234467"/>
    <w:rsid w:val="00237878"/>
    <w:rsid w:val="00237D8D"/>
    <w:rsid w:val="00241DA2"/>
    <w:rsid w:val="00247FEE"/>
    <w:rsid w:val="00250E7D"/>
    <w:rsid w:val="002565D5"/>
    <w:rsid w:val="002622C0"/>
    <w:rsid w:val="00263E84"/>
    <w:rsid w:val="002709D3"/>
    <w:rsid w:val="00274B13"/>
    <w:rsid w:val="002778AE"/>
    <w:rsid w:val="0028269A"/>
    <w:rsid w:val="00283590"/>
    <w:rsid w:val="002854FA"/>
    <w:rsid w:val="00286973"/>
    <w:rsid w:val="00294E70"/>
    <w:rsid w:val="002A1924"/>
    <w:rsid w:val="002A7420"/>
    <w:rsid w:val="002B0798"/>
    <w:rsid w:val="002B0F12"/>
    <w:rsid w:val="002B1308"/>
    <w:rsid w:val="002B1A82"/>
    <w:rsid w:val="002B4554"/>
    <w:rsid w:val="002C0199"/>
    <w:rsid w:val="002C33EC"/>
    <w:rsid w:val="002C72D8"/>
    <w:rsid w:val="002D11FA"/>
    <w:rsid w:val="002D158A"/>
    <w:rsid w:val="002D193E"/>
    <w:rsid w:val="002E0894"/>
    <w:rsid w:val="002E0DDF"/>
    <w:rsid w:val="002E2906"/>
    <w:rsid w:val="002E5635"/>
    <w:rsid w:val="002E56CF"/>
    <w:rsid w:val="002E64C3"/>
    <w:rsid w:val="002E6A2C"/>
    <w:rsid w:val="002F15A5"/>
    <w:rsid w:val="002F1D8C"/>
    <w:rsid w:val="002F21DA"/>
    <w:rsid w:val="00301F39"/>
    <w:rsid w:val="00302DC5"/>
    <w:rsid w:val="003050C8"/>
    <w:rsid w:val="003224D1"/>
    <w:rsid w:val="00325926"/>
    <w:rsid w:val="00327A8A"/>
    <w:rsid w:val="003307D6"/>
    <w:rsid w:val="00336610"/>
    <w:rsid w:val="00343281"/>
    <w:rsid w:val="00343F73"/>
    <w:rsid w:val="003442D8"/>
    <w:rsid w:val="00345060"/>
    <w:rsid w:val="00350559"/>
    <w:rsid w:val="003525B9"/>
    <w:rsid w:val="0035323B"/>
    <w:rsid w:val="003547A4"/>
    <w:rsid w:val="003561DF"/>
    <w:rsid w:val="003609D2"/>
    <w:rsid w:val="00363F22"/>
    <w:rsid w:val="00364394"/>
    <w:rsid w:val="00375564"/>
    <w:rsid w:val="003829F4"/>
    <w:rsid w:val="00383191"/>
    <w:rsid w:val="003867FB"/>
    <w:rsid w:val="00386DED"/>
    <w:rsid w:val="00390064"/>
    <w:rsid w:val="003911E1"/>
    <w:rsid w:val="003912E7"/>
    <w:rsid w:val="00393947"/>
    <w:rsid w:val="003962B4"/>
    <w:rsid w:val="003A2275"/>
    <w:rsid w:val="003A6A4F"/>
    <w:rsid w:val="003A7088"/>
    <w:rsid w:val="003B00DF"/>
    <w:rsid w:val="003B1275"/>
    <w:rsid w:val="003B1778"/>
    <w:rsid w:val="003B3E19"/>
    <w:rsid w:val="003C11CB"/>
    <w:rsid w:val="003C190A"/>
    <w:rsid w:val="003C75F3"/>
    <w:rsid w:val="003C78A3"/>
    <w:rsid w:val="003E1867"/>
    <w:rsid w:val="003E5729"/>
    <w:rsid w:val="003F4EE0"/>
    <w:rsid w:val="00402153"/>
    <w:rsid w:val="00402FC1"/>
    <w:rsid w:val="00410136"/>
    <w:rsid w:val="00416F7E"/>
    <w:rsid w:val="00417EB8"/>
    <w:rsid w:val="00425082"/>
    <w:rsid w:val="00431DEB"/>
    <w:rsid w:val="0043575E"/>
    <w:rsid w:val="00436C2C"/>
    <w:rsid w:val="0044416A"/>
    <w:rsid w:val="00445ACE"/>
    <w:rsid w:val="0044649D"/>
    <w:rsid w:val="00446B29"/>
    <w:rsid w:val="00452F08"/>
    <w:rsid w:val="00453F9A"/>
    <w:rsid w:val="00457FDF"/>
    <w:rsid w:val="00460D87"/>
    <w:rsid w:val="00471E91"/>
    <w:rsid w:val="00474675"/>
    <w:rsid w:val="0047470C"/>
    <w:rsid w:val="00482C53"/>
    <w:rsid w:val="0048665B"/>
    <w:rsid w:val="004873B4"/>
    <w:rsid w:val="0049391B"/>
    <w:rsid w:val="004A35F9"/>
    <w:rsid w:val="004B24C1"/>
    <w:rsid w:val="004C053D"/>
    <w:rsid w:val="004C292F"/>
    <w:rsid w:val="004C2E40"/>
    <w:rsid w:val="004E664A"/>
    <w:rsid w:val="004E7C5F"/>
    <w:rsid w:val="004F086A"/>
    <w:rsid w:val="00510280"/>
    <w:rsid w:val="00511112"/>
    <w:rsid w:val="00513D73"/>
    <w:rsid w:val="00514A43"/>
    <w:rsid w:val="00515E83"/>
    <w:rsid w:val="005174E5"/>
    <w:rsid w:val="00522393"/>
    <w:rsid w:val="0052258B"/>
    <w:rsid w:val="00522620"/>
    <w:rsid w:val="00525656"/>
    <w:rsid w:val="005336F7"/>
    <w:rsid w:val="0053493B"/>
    <w:rsid w:val="00534C02"/>
    <w:rsid w:val="0054264B"/>
    <w:rsid w:val="00543786"/>
    <w:rsid w:val="00545BD4"/>
    <w:rsid w:val="00546D8E"/>
    <w:rsid w:val="005533D7"/>
    <w:rsid w:val="00560067"/>
    <w:rsid w:val="005703DE"/>
    <w:rsid w:val="0057239E"/>
    <w:rsid w:val="005766BF"/>
    <w:rsid w:val="00582992"/>
    <w:rsid w:val="0058464E"/>
    <w:rsid w:val="00585B7C"/>
    <w:rsid w:val="00586251"/>
    <w:rsid w:val="00587F8D"/>
    <w:rsid w:val="005A01CB"/>
    <w:rsid w:val="005A58FF"/>
    <w:rsid w:val="005A5EAF"/>
    <w:rsid w:val="005A64C0"/>
    <w:rsid w:val="005A7B50"/>
    <w:rsid w:val="005B038C"/>
    <w:rsid w:val="005B3B32"/>
    <w:rsid w:val="005B3C11"/>
    <w:rsid w:val="005C04D5"/>
    <w:rsid w:val="005C0CF1"/>
    <w:rsid w:val="005C1C28"/>
    <w:rsid w:val="005C6DB5"/>
    <w:rsid w:val="005C70FE"/>
    <w:rsid w:val="005C7F1B"/>
    <w:rsid w:val="005D033A"/>
    <w:rsid w:val="005D090A"/>
    <w:rsid w:val="005D5C51"/>
    <w:rsid w:val="005E19E7"/>
    <w:rsid w:val="005E34BC"/>
    <w:rsid w:val="005E45CB"/>
    <w:rsid w:val="005E6F22"/>
    <w:rsid w:val="005F6625"/>
    <w:rsid w:val="00603B19"/>
    <w:rsid w:val="00604215"/>
    <w:rsid w:val="006065F1"/>
    <w:rsid w:val="006157CE"/>
    <w:rsid w:val="0061716C"/>
    <w:rsid w:val="006243A1"/>
    <w:rsid w:val="00632E56"/>
    <w:rsid w:val="00635CBA"/>
    <w:rsid w:val="0064282B"/>
    <w:rsid w:val="0064338B"/>
    <w:rsid w:val="00646542"/>
    <w:rsid w:val="006504F4"/>
    <w:rsid w:val="006508F6"/>
    <w:rsid w:val="00650FE6"/>
    <w:rsid w:val="00651B10"/>
    <w:rsid w:val="00653BA6"/>
    <w:rsid w:val="00654BC9"/>
    <w:rsid w:val="006552FD"/>
    <w:rsid w:val="00660926"/>
    <w:rsid w:val="00663AF3"/>
    <w:rsid w:val="00666B6C"/>
    <w:rsid w:val="0067287F"/>
    <w:rsid w:val="00681633"/>
    <w:rsid w:val="00682682"/>
    <w:rsid w:val="00682702"/>
    <w:rsid w:val="00682744"/>
    <w:rsid w:val="0068467D"/>
    <w:rsid w:val="00692368"/>
    <w:rsid w:val="006946C3"/>
    <w:rsid w:val="0069618C"/>
    <w:rsid w:val="006A2EBC"/>
    <w:rsid w:val="006A5EA0"/>
    <w:rsid w:val="006A783B"/>
    <w:rsid w:val="006A7B33"/>
    <w:rsid w:val="006A7B70"/>
    <w:rsid w:val="006B2B9A"/>
    <w:rsid w:val="006B4E13"/>
    <w:rsid w:val="006B75DD"/>
    <w:rsid w:val="006C67E0"/>
    <w:rsid w:val="006C7ABA"/>
    <w:rsid w:val="006D0D60"/>
    <w:rsid w:val="006D1122"/>
    <w:rsid w:val="006D1631"/>
    <w:rsid w:val="006D3C00"/>
    <w:rsid w:val="006D48BE"/>
    <w:rsid w:val="006E3675"/>
    <w:rsid w:val="006E477E"/>
    <w:rsid w:val="006E4A7F"/>
    <w:rsid w:val="006E7F44"/>
    <w:rsid w:val="006F0AC2"/>
    <w:rsid w:val="006F47E4"/>
    <w:rsid w:val="00704DF6"/>
    <w:rsid w:val="0070651C"/>
    <w:rsid w:val="00707C48"/>
    <w:rsid w:val="007132A3"/>
    <w:rsid w:val="007136E3"/>
    <w:rsid w:val="00713AE8"/>
    <w:rsid w:val="00716421"/>
    <w:rsid w:val="00724AE4"/>
    <w:rsid w:val="00724EFB"/>
    <w:rsid w:val="00727E9A"/>
    <w:rsid w:val="0073129E"/>
    <w:rsid w:val="0073181A"/>
    <w:rsid w:val="00737E0A"/>
    <w:rsid w:val="00740FA2"/>
    <w:rsid w:val="007419C3"/>
    <w:rsid w:val="007467A7"/>
    <w:rsid w:val="007469DD"/>
    <w:rsid w:val="0074741B"/>
    <w:rsid w:val="0074759E"/>
    <w:rsid w:val="007478EA"/>
    <w:rsid w:val="007479B8"/>
    <w:rsid w:val="00750F77"/>
    <w:rsid w:val="0075415C"/>
    <w:rsid w:val="00763502"/>
    <w:rsid w:val="00767B16"/>
    <w:rsid w:val="00780DE4"/>
    <w:rsid w:val="00782421"/>
    <w:rsid w:val="007913AB"/>
    <w:rsid w:val="007914F7"/>
    <w:rsid w:val="007A069F"/>
    <w:rsid w:val="007B04B9"/>
    <w:rsid w:val="007B1625"/>
    <w:rsid w:val="007B3E4C"/>
    <w:rsid w:val="007B5EE0"/>
    <w:rsid w:val="007B706E"/>
    <w:rsid w:val="007B71EB"/>
    <w:rsid w:val="007C3B84"/>
    <w:rsid w:val="007C6205"/>
    <w:rsid w:val="007C686A"/>
    <w:rsid w:val="007C728E"/>
    <w:rsid w:val="007D2C53"/>
    <w:rsid w:val="007D3D60"/>
    <w:rsid w:val="007E1980"/>
    <w:rsid w:val="007E4B76"/>
    <w:rsid w:val="007E5EA8"/>
    <w:rsid w:val="007E74C9"/>
    <w:rsid w:val="007F0CF1"/>
    <w:rsid w:val="007F12A5"/>
    <w:rsid w:val="007F4CF1"/>
    <w:rsid w:val="007F5C45"/>
    <w:rsid w:val="007F758D"/>
    <w:rsid w:val="007F7D52"/>
    <w:rsid w:val="008006CA"/>
    <w:rsid w:val="0080654C"/>
    <w:rsid w:val="00806983"/>
    <w:rsid w:val="008071C6"/>
    <w:rsid w:val="00817A00"/>
    <w:rsid w:val="00830089"/>
    <w:rsid w:val="00835DB3"/>
    <w:rsid w:val="0083617B"/>
    <w:rsid w:val="008371BD"/>
    <w:rsid w:val="00840098"/>
    <w:rsid w:val="008414CE"/>
    <w:rsid w:val="008452EB"/>
    <w:rsid w:val="008453AE"/>
    <w:rsid w:val="008504A8"/>
    <w:rsid w:val="0085282E"/>
    <w:rsid w:val="0087004C"/>
    <w:rsid w:val="0087198C"/>
    <w:rsid w:val="00872C1F"/>
    <w:rsid w:val="00873B42"/>
    <w:rsid w:val="00874801"/>
    <w:rsid w:val="008856D8"/>
    <w:rsid w:val="008859FA"/>
    <w:rsid w:val="008908CE"/>
    <w:rsid w:val="00891BBF"/>
    <w:rsid w:val="00892E82"/>
    <w:rsid w:val="00894F66"/>
    <w:rsid w:val="008970E3"/>
    <w:rsid w:val="008A17C4"/>
    <w:rsid w:val="008A2F4E"/>
    <w:rsid w:val="008B5E4A"/>
    <w:rsid w:val="008C16EC"/>
    <w:rsid w:val="008C1B58"/>
    <w:rsid w:val="008C2F32"/>
    <w:rsid w:val="008C39AE"/>
    <w:rsid w:val="008C4A03"/>
    <w:rsid w:val="008C590D"/>
    <w:rsid w:val="008C6EE1"/>
    <w:rsid w:val="008D3D60"/>
    <w:rsid w:val="008D5712"/>
    <w:rsid w:val="008D61F6"/>
    <w:rsid w:val="008E031B"/>
    <w:rsid w:val="008E5E85"/>
    <w:rsid w:val="008E7029"/>
    <w:rsid w:val="008E7EF6"/>
    <w:rsid w:val="008F1F98"/>
    <w:rsid w:val="008F37B0"/>
    <w:rsid w:val="008F6758"/>
    <w:rsid w:val="008F7439"/>
    <w:rsid w:val="0090087D"/>
    <w:rsid w:val="00904027"/>
    <w:rsid w:val="009040DD"/>
    <w:rsid w:val="00905B47"/>
    <w:rsid w:val="0091331C"/>
    <w:rsid w:val="0091548D"/>
    <w:rsid w:val="0092185B"/>
    <w:rsid w:val="00921913"/>
    <w:rsid w:val="009279DE"/>
    <w:rsid w:val="00930116"/>
    <w:rsid w:val="009350EF"/>
    <w:rsid w:val="0094212C"/>
    <w:rsid w:val="009429B4"/>
    <w:rsid w:val="00944163"/>
    <w:rsid w:val="009520A7"/>
    <w:rsid w:val="00954689"/>
    <w:rsid w:val="009617C9"/>
    <w:rsid w:val="00961C93"/>
    <w:rsid w:val="00962A58"/>
    <w:rsid w:val="00965324"/>
    <w:rsid w:val="0096592F"/>
    <w:rsid w:val="0097091E"/>
    <w:rsid w:val="00970EE4"/>
    <w:rsid w:val="00971E67"/>
    <w:rsid w:val="009760D3"/>
    <w:rsid w:val="00977132"/>
    <w:rsid w:val="00981A4B"/>
    <w:rsid w:val="00982501"/>
    <w:rsid w:val="009877D3"/>
    <w:rsid w:val="00994E8F"/>
    <w:rsid w:val="009951DC"/>
    <w:rsid w:val="009959BB"/>
    <w:rsid w:val="00997158"/>
    <w:rsid w:val="009A3701"/>
    <w:rsid w:val="009A3A7C"/>
    <w:rsid w:val="009A532C"/>
    <w:rsid w:val="009B2ADB"/>
    <w:rsid w:val="009B44A4"/>
    <w:rsid w:val="009B603A"/>
    <w:rsid w:val="009C2D0E"/>
    <w:rsid w:val="009C3DAC"/>
    <w:rsid w:val="009C42E0"/>
    <w:rsid w:val="009D091F"/>
    <w:rsid w:val="009D5362"/>
    <w:rsid w:val="009E1415"/>
    <w:rsid w:val="009E6116"/>
    <w:rsid w:val="009F1A11"/>
    <w:rsid w:val="00A02E43"/>
    <w:rsid w:val="00A02EA6"/>
    <w:rsid w:val="00A065F9"/>
    <w:rsid w:val="00A07F34"/>
    <w:rsid w:val="00A13056"/>
    <w:rsid w:val="00A22154"/>
    <w:rsid w:val="00A25C38"/>
    <w:rsid w:val="00A31BE6"/>
    <w:rsid w:val="00A36BBE"/>
    <w:rsid w:val="00A4307A"/>
    <w:rsid w:val="00A47EBB"/>
    <w:rsid w:val="00A47F20"/>
    <w:rsid w:val="00A51CDD"/>
    <w:rsid w:val="00A6345E"/>
    <w:rsid w:val="00A63CB8"/>
    <w:rsid w:val="00A6730D"/>
    <w:rsid w:val="00A71625"/>
    <w:rsid w:val="00A71B9B"/>
    <w:rsid w:val="00A73A23"/>
    <w:rsid w:val="00A751C7"/>
    <w:rsid w:val="00A87844"/>
    <w:rsid w:val="00A92700"/>
    <w:rsid w:val="00AA038C"/>
    <w:rsid w:val="00AA0E26"/>
    <w:rsid w:val="00AA7A09"/>
    <w:rsid w:val="00AB3B50"/>
    <w:rsid w:val="00AC05B1"/>
    <w:rsid w:val="00AC2B75"/>
    <w:rsid w:val="00AD2645"/>
    <w:rsid w:val="00AD356C"/>
    <w:rsid w:val="00AD4D97"/>
    <w:rsid w:val="00AD5268"/>
    <w:rsid w:val="00AE2914"/>
    <w:rsid w:val="00AE5CE8"/>
    <w:rsid w:val="00AE6D15"/>
    <w:rsid w:val="00AF0B23"/>
    <w:rsid w:val="00B04182"/>
    <w:rsid w:val="00B04262"/>
    <w:rsid w:val="00B04E62"/>
    <w:rsid w:val="00B07AE3"/>
    <w:rsid w:val="00B10C88"/>
    <w:rsid w:val="00B11430"/>
    <w:rsid w:val="00B132C2"/>
    <w:rsid w:val="00B25A5F"/>
    <w:rsid w:val="00B26126"/>
    <w:rsid w:val="00B31B10"/>
    <w:rsid w:val="00B353EB"/>
    <w:rsid w:val="00B3640A"/>
    <w:rsid w:val="00B42D73"/>
    <w:rsid w:val="00B439C4"/>
    <w:rsid w:val="00B43DA7"/>
    <w:rsid w:val="00B4535E"/>
    <w:rsid w:val="00B50A44"/>
    <w:rsid w:val="00B52A8C"/>
    <w:rsid w:val="00B5303D"/>
    <w:rsid w:val="00B53B53"/>
    <w:rsid w:val="00B551C5"/>
    <w:rsid w:val="00B636A8"/>
    <w:rsid w:val="00B650BA"/>
    <w:rsid w:val="00B665C6"/>
    <w:rsid w:val="00B805AF"/>
    <w:rsid w:val="00B80F8C"/>
    <w:rsid w:val="00B865CB"/>
    <w:rsid w:val="00B869EC"/>
    <w:rsid w:val="00B93476"/>
    <w:rsid w:val="00B9397A"/>
    <w:rsid w:val="00B9633D"/>
    <w:rsid w:val="00BA2EBE"/>
    <w:rsid w:val="00BB0F28"/>
    <w:rsid w:val="00BB3BB6"/>
    <w:rsid w:val="00BB458A"/>
    <w:rsid w:val="00BB5EA4"/>
    <w:rsid w:val="00BC4D9A"/>
    <w:rsid w:val="00BD00D3"/>
    <w:rsid w:val="00BD1659"/>
    <w:rsid w:val="00BD3AA9"/>
    <w:rsid w:val="00BD4A18"/>
    <w:rsid w:val="00BD6DB2"/>
    <w:rsid w:val="00BE11CF"/>
    <w:rsid w:val="00BE21AB"/>
    <w:rsid w:val="00BE55CB"/>
    <w:rsid w:val="00BF617A"/>
    <w:rsid w:val="00BF7AAD"/>
    <w:rsid w:val="00C0379D"/>
    <w:rsid w:val="00C03931"/>
    <w:rsid w:val="00C03979"/>
    <w:rsid w:val="00C05D29"/>
    <w:rsid w:val="00C05FE3"/>
    <w:rsid w:val="00C11044"/>
    <w:rsid w:val="00C13292"/>
    <w:rsid w:val="00C20F64"/>
    <w:rsid w:val="00C2136D"/>
    <w:rsid w:val="00C214EE"/>
    <w:rsid w:val="00C2314B"/>
    <w:rsid w:val="00C24971"/>
    <w:rsid w:val="00C2643A"/>
    <w:rsid w:val="00C26BE5"/>
    <w:rsid w:val="00C26E4D"/>
    <w:rsid w:val="00C27909"/>
    <w:rsid w:val="00C27B03"/>
    <w:rsid w:val="00C314E1"/>
    <w:rsid w:val="00C34397"/>
    <w:rsid w:val="00C36D69"/>
    <w:rsid w:val="00C4095D"/>
    <w:rsid w:val="00C44B62"/>
    <w:rsid w:val="00C47EEB"/>
    <w:rsid w:val="00C52D8A"/>
    <w:rsid w:val="00C601D2"/>
    <w:rsid w:val="00C65BCC"/>
    <w:rsid w:val="00C66970"/>
    <w:rsid w:val="00C71935"/>
    <w:rsid w:val="00C72FDD"/>
    <w:rsid w:val="00C8691C"/>
    <w:rsid w:val="00C96C5D"/>
    <w:rsid w:val="00CA168A"/>
    <w:rsid w:val="00CA357E"/>
    <w:rsid w:val="00CA44F9"/>
    <w:rsid w:val="00CA4A69"/>
    <w:rsid w:val="00CC0F48"/>
    <w:rsid w:val="00CC3E0C"/>
    <w:rsid w:val="00CC52AB"/>
    <w:rsid w:val="00CC58D3"/>
    <w:rsid w:val="00CC784D"/>
    <w:rsid w:val="00CD09FC"/>
    <w:rsid w:val="00CE29FA"/>
    <w:rsid w:val="00CE2D4A"/>
    <w:rsid w:val="00CE5E3F"/>
    <w:rsid w:val="00CE6116"/>
    <w:rsid w:val="00CF2D5E"/>
    <w:rsid w:val="00CF5F7A"/>
    <w:rsid w:val="00CF7114"/>
    <w:rsid w:val="00D032D1"/>
    <w:rsid w:val="00D0337B"/>
    <w:rsid w:val="00D079B2"/>
    <w:rsid w:val="00D07A08"/>
    <w:rsid w:val="00D114E9"/>
    <w:rsid w:val="00D2668A"/>
    <w:rsid w:val="00D33352"/>
    <w:rsid w:val="00D34B63"/>
    <w:rsid w:val="00D35F6D"/>
    <w:rsid w:val="00D429C6"/>
    <w:rsid w:val="00D43BE6"/>
    <w:rsid w:val="00D47748"/>
    <w:rsid w:val="00D52AD9"/>
    <w:rsid w:val="00D54CC3"/>
    <w:rsid w:val="00D6041A"/>
    <w:rsid w:val="00D633EB"/>
    <w:rsid w:val="00D73FE5"/>
    <w:rsid w:val="00D77BEB"/>
    <w:rsid w:val="00D82FF7"/>
    <w:rsid w:val="00D847FE"/>
    <w:rsid w:val="00D964EA"/>
    <w:rsid w:val="00D966D0"/>
    <w:rsid w:val="00DA0C59"/>
    <w:rsid w:val="00DA1139"/>
    <w:rsid w:val="00DA3991"/>
    <w:rsid w:val="00DA3FE7"/>
    <w:rsid w:val="00DB330E"/>
    <w:rsid w:val="00DB7E6C"/>
    <w:rsid w:val="00DC2AD4"/>
    <w:rsid w:val="00DC3858"/>
    <w:rsid w:val="00DD5A29"/>
    <w:rsid w:val="00DD5D9D"/>
    <w:rsid w:val="00DE28C4"/>
    <w:rsid w:val="00DE2B17"/>
    <w:rsid w:val="00DE35CB"/>
    <w:rsid w:val="00DF0CDE"/>
    <w:rsid w:val="00DF1508"/>
    <w:rsid w:val="00DF21E9"/>
    <w:rsid w:val="00E00F14"/>
    <w:rsid w:val="00E03F9C"/>
    <w:rsid w:val="00E06386"/>
    <w:rsid w:val="00E10CE5"/>
    <w:rsid w:val="00E138FF"/>
    <w:rsid w:val="00E16049"/>
    <w:rsid w:val="00E16215"/>
    <w:rsid w:val="00E23766"/>
    <w:rsid w:val="00E24EB4"/>
    <w:rsid w:val="00E2797A"/>
    <w:rsid w:val="00E31AEC"/>
    <w:rsid w:val="00E320ED"/>
    <w:rsid w:val="00E33AFB"/>
    <w:rsid w:val="00E34218"/>
    <w:rsid w:val="00E42312"/>
    <w:rsid w:val="00E44D9E"/>
    <w:rsid w:val="00E46282"/>
    <w:rsid w:val="00E509CA"/>
    <w:rsid w:val="00E51457"/>
    <w:rsid w:val="00E5216E"/>
    <w:rsid w:val="00E524AA"/>
    <w:rsid w:val="00E530F0"/>
    <w:rsid w:val="00E74623"/>
    <w:rsid w:val="00E82344"/>
    <w:rsid w:val="00E832D8"/>
    <w:rsid w:val="00E84C82"/>
    <w:rsid w:val="00E84D64"/>
    <w:rsid w:val="00E87408"/>
    <w:rsid w:val="00E914C4"/>
    <w:rsid w:val="00E934F5"/>
    <w:rsid w:val="00E96961"/>
    <w:rsid w:val="00EA37AC"/>
    <w:rsid w:val="00EA6334"/>
    <w:rsid w:val="00EA72EC"/>
    <w:rsid w:val="00EB11CB"/>
    <w:rsid w:val="00EB18DB"/>
    <w:rsid w:val="00EB1AEA"/>
    <w:rsid w:val="00EB275A"/>
    <w:rsid w:val="00EB786A"/>
    <w:rsid w:val="00EC0E6A"/>
    <w:rsid w:val="00EC1578"/>
    <w:rsid w:val="00EC1C72"/>
    <w:rsid w:val="00EC3CC9"/>
    <w:rsid w:val="00EC5360"/>
    <w:rsid w:val="00EC680A"/>
    <w:rsid w:val="00ED0FF1"/>
    <w:rsid w:val="00ED3CD9"/>
    <w:rsid w:val="00ED69CB"/>
    <w:rsid w:val="00EE2BED"/>
    <w:rsid w:val="00EE374B"/>
    <w:rsid w:val="00EF491B"/>
    <w:rsid w:val="00EF5329"/>
    <w:rsid w:val="00EF67CE"/>
    <w:rsid w:val="00F11BB5"/>
    <w:rsid w:val="00F13154"/>
    <w:rsid w:val="00F1417B"/>
    <w:rsid w:val="00F30999"/>
    <w:rsid w:val="00F34B99"/>
    <w:rsid w:val="00F3523F"/>
    <w:rsid w:val="00F37F03"/>
    <w:rsid w:val="00F412DC"/>
    <w:rsid w:val="00F42351"/>
    <w:rsid w:val="00F471FF"/>
    <w:rsid w:val="00F52DAB"/>
    <w:rsid w:val="00F543F0"/>
    <w:rsid w:val="00F711C4"/>
    <w:rsid w:val="00F72BBD"/>
    <w:rsid w:val="00F764F8"/>
    <w:rsid w:val="00F81D29"/>
    <w:rsid w:val="00F865D5"/>
    <w:rsid w:val="00F91C4D"/>
    <w:rsid w:val="00F92FD9"/>
    <w:rsid w:val="00FA2127"/>
    <w:rsid w:val="00FA6684"/>
    <w:rsid w:val="00FA731E"/>
    <w:rsid w:val="00FB2B38"/>
    <w:rsid w:val="00FB7551"/>
    <w:rsid w:val="00FB791D"/>
    <w:rsid w:val="00FC4AB3"/>
    <w:rsid w:val="00FC6358"/>
    <w:rsid w:val="00FC76AD"/>
    <w:rsid w:val="00FD1719"/>
    <w:rsid w:val="00FD320D"/>
    <w:rsid w:val="00FE23DE"/>
    <w:rsid w:val="00FF20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990CDB"/>
  <w15:docId w15:val="{57434EB3-A6BF-40CD-AE1C-1BB0EED9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a">
    <w:name w:val="Normal"/>
    <w:qFormat/>
    <w:rsid w:val="00035925"/>
    <w:pPr>
      <w:widowControl w:val="0"/>
      <w:jc w:val="both"/>
    </w:pPr>
    <w:rPr>
      <w:kern w:val="2"/>
      <w:sz w:val="21"/>
      <w:szCs w:val="24"/>
    </w:rPr>
  </w:style>
  <w:style w:type="paragraph" w:styleId="1">
    <w:name w:val="heading 1"/>
    <w:basedOn w:val="afa"/>
    <w:next w:val="afa"/>
    <w:link w:val="10"/>
    <w:qFormat/>
    <w:rsid w:val="00E74623"/>
    <w:pPr>
      <w:keepNext/>
      <w:keepLines/>
      <w:spacing w:before="340" w:after="330" w:line="578" w:lineRule="auto"/>
      <w:outlineLvl w:val="0"/>
    </w:pPr>
    <w:rPr>
      <w:b/>
      <w:bCs/>
      <w:kern w:val="44"/>
      <w:sz w:val="44"/>
      <w:szCs w:val="44"/>
    </w:rPr>
  </w:style>
  <w:style w:type="paragraph" w:styleId="2">
    <w:name w:val="heading 2"/>
    <w:basedOn w:val="afa"/>
    <w:next w:val="afa"/>
    <w:link w:val="20"/>
    <w:qFormat/>
    <w:rsid w:val="00E74623"/>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link w:val="30"/>
    <w:qFormat/>
    <w:rsid w:val="00E74623"/>
    <w:pPr>
      <w:keepNext/>
      <w:keepLines/>
      <w:spacing w:before="260" w:after="260" w:line="416" w:lineRule="auto"/>
      <w:outlineLvl w:val="2"/>
    </w:pPr>
    <w:rPr>
      <w:b/>
      <w:bCs/>
      <w:sz w:val="32"/>
      <w:szCs w:val="32"/>
    </w:rPr>
  </w:style>
  <w:style w:type="paragraph" w:styleId="4">
    <w:name w:val="heading 4"/>
    <w:basedOn w:val="afa"/>
    <w:next w:val="afa"/>
    <w:link w:val="40"/>
    <w:qFormat/>
    <w:rsid w:val="00E74623"/>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link w:val="50"/>
    <w:qFormat/>
    <w:rsid w:val="00E74623"/>
    <w:pPr>
      <w:keepNext/>
      <w:keepLines/>
      <w:spacing w:before="280" w:after="290" w:line="376" w:lineRule="auto"/>
      <w:outlineLvl w:val="4"/>
    </w:pPr>
    <w:rPr>
      <w:b/>
      <w:bCs/>
      <w:sz w:val="28"/>
      <w:szCs w:val="28"/>
    </w:rPr>
  </w:style>
  <w:style w:type="paragraph" w:styleId="6">
    <w:name w:val="heading 6"/>
    <w:basedOn w:val="afa"/>
    <w:next w:val="afa"/>
    <w:link w:val="60"/>
    <w:qFormat/>
    <w:rsid w:val="00E74623"/>
    <w:pPr>
      <w:keepNext/>
      <w:keepLines/>
      <w:spacing w:before="240" w:after="64" w:line="320" w:lineRule="auto"/>
      <w:outlineLvl w:val="5"/>
    </w:pPr>
    <w:rPr>
      <w:rFonts w:ascii="Arial" w:eastAsia="黑体" w:hAnsi="Arial"/>
      <w:b/>
      <w:bCs/>
      <w:sz w:val="24"/>
    </w:rPr>
  </w:style>
  <w:style w:type="paragraph" w:styleId="7">
    <w:name w:val="heading 7"/>
    <w:basedOn w:val="afa"/>
    <w:next w:val="afa"/>
    <w:link w:val="70"/>
    <w:qFormat/>
    <w:rsid w:val="00E74623"/>
    <w:pPr>
      <w:keepNext/>
      <w:keepLines/>
      <w:spacing w:before="240" w:after="64" w:line="320" w:lineRule="auto"/>
      <w:outlineLvl w:val="6"/>
    </w:pPr>
    <w:rPr>
      <w:b/>
      <w:bCs/>
      <w:sz w:val="24"/>
    </w:rPr>
  </w:style>
  <w:style w:type="paragraph" w:styleId="8">
    <w:name w:val="heading 8"/>
    <w:basedOn w:val="afa"/>
    <w:next w:val="afa"/>
    <w:link w:val="80"/>
    <w:qFormat/>
    <w:rsid w:val="00E74623"/>
    <w:pPr>
      <w:keepNext/>
      <w:keepLines/>
      <w:spacing w:before="240" w:after="64" w:line="320" w:lineRule="auto"/>
      <w:outlineLvl w:val="7"/>
    </w:pPr>
    <w:rPr>
      <w:rFonts w:ascii="Arial" w:eastAsia="黑体" w:hAnsi="Arial"/>
      <w:sz w:val="24"/>
    </w:rPr>
  </w:style>
  <w:style w:type="paragraph" w:styleId="9">
    <w:name w:val="heading 9"/>
    <w:basedOn w:val="afa"/>
    <w:next w:val="afa"/>
    <w:link w:val="90"/>
    <w:qFormat/>
    <w:rsid w:val="00E74623"/>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customStyle="1" w:styleId="afe">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e"/>
    <w:qFormat/>
    <w:rsid w:val="00035925"/>
    <w:rPr>
      <w:rFonts w:ascii="宋体"/>
      <w:noProof/>
      <w:sz w:val="21"/>
      <w:lang w:val="en-US" w:eastAsia="zh-CN" w:bidi="ar-SA"/>
    </w:rPr>
  </w:style>
  <w:style w:type="paragraph" w:customStyle="1" w:styleId="a1">
    <w:name w:val="一级条标题"/>
    <w:next w:val="afe"/>
    <w:link w:val="Char0"/>
    <w:rsid w:val="001C149C"/>
    <w:pPr>
      <w:numPr>
        <w:ilvl w:val="1"/>
        <w:numId w:val="9"/>
      </w:numPr>
      <w:spacing w:beforeLines="50" w:afterLines="50"/>
      <w:ind w:left="1560"/>
      <w:outlineLvl w:val="2"/>
    </w:pPr>
    <w:rPr>
      <w:rFonts w:ascii="黑体" w:eastAsia="黑体"/>
      <w:sz w:val="21"/>
      <w:szCs w:val="21"/>
    </w:rPr>
  </w:style>
  <w:style w:type="paragraph" w:customStyle="1" w:styleId="aff">
    <w:name w:val="标准书脚_奇数页"/>
    <w:rsid w:val="000A48B1"/>
    <w:pPr>
      <w:spacing w:before="120"/>
      <w:ind w:right="198"/>
      <w:jc w:val="right"/>
    </w:pPr>
    <w:rPr>
      <w:rFonts w:ascii="宋体"/>
      <w:sz w:val="18"/>
      <w:szCs w:val="18"/>
    </w:rPr>
  </w:style>
  <w:style w:type="paragraph" w:customStyle="1" w:styleId="aff0">
    <w:name w:val="标准书眉_奇数页"/>
    <w:next w:val="afa"/>
    <w:rsid w:val="0074741B"/>
    <w:pPr>
      <w:tabs>
        <w:tab w:val="center" w:pos="4154"/>
        <w:tab w:val="right" w:pos="8306"/>
      </w:tabs>
      <w:spacing w:after="220"/>
      <w:jc w:val="right"/>
    </w:pPr>
    <w:rPr>
      <w:rFonts w:ascii="黑体" w:eastAsia="黑体"/>
      <w:noProof/>
      <w:sz w:val="21"/>
      <w:szCs w:val="21"/>
    </w:rPr>
  </w:style>
  <w:style w:type="paragraph" w:customStyle="1" w:styleId="a0">
    <w:name w:val="章标题"/>
    <w:next w:val="afe"/>
    <w:link w:val="Char1"/>
    <w:rsid w:val="001C149C"/>
    <w:pPr>
      <w:numPr>
        <w:numId w:val="9"/>
      </w:numPr>
      <w:spacing w:beforeLines="100" w:afterLines="100"/>
      <w:jc w:val="both"/>
      <w:outlineLvl w:val="1"/>
    </w:pPr>
    <w:rPr>
      <w:rFonts w:ascii="黑体" w:eastAsia="黑体"/>
      <w:sz w:val="21"/>
    </w:rPr>
  </w:style>
  <w:style w:type="paragraph" w:customStyle="1" w:styleId="a2">
    <w:name w:val="二级条标题"/>
    <w:basedOn w:val="a1"/>
    <w:next w:val="afe"/>
    <w:link w:val="Char2"/>
    <w:rsid w:val="001C149C"/>
    <w:pPr>
      <w:numPr>
        <w:ilvl w:val="2"/>
      </w:numPr>
      <w:spacing w:before="50" w:after="50"/>
      <w:outlineLvl w:val="3"/>
    </w:pPr>
  </w:style>
  <w:style w:type="paragraph" w:customStyle="1" w:styleId="21">
    <w:name w:val="封面标准号2"/>
    <w:qFormat/>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rsid w:val="00BE55CB"/>
    <w:pPr>
      <w:widowControl w:val="0"/>
      <w:numPr>
        <w:numId w:val="1"/>
      </w:numPr>
      <w:jc w:val="both"/>
    </w:pPr>
    <w:rPr>
      <w:rFonts w:ascii="宋体"/>
      <w:sz w:val="21"/>
    </w:rPr>
  </w:style>
  <w:style w:type="paragraph" w:customStyle="1" w:styleId="a9">
    <w:name w:val="列项●（二级）"/>
    <w:rsid w:val="00BE55CB"/>
    <w:pPr>
      <w:numPr>
        <w:ilvl w:val="1"/>
        <w:numId w:val="1"/>
      </w:numPr>
      <w:tabs>
        <w:tab w:val="left" w:pos="840"/>
      </w:tabs>
      <w:jc w:val="both"/>
    </w:pPr>
    <w:rPr>
      <w:rFonts w:ascii="宋体"/>
      <w:sz w:val="21"/>
    </w:rPr>
  </w:style>
  <w:style w:type="paragraph" w:customStyle="1" w:styleId="aff1">
    <w:name w:val="目次、标准名称标题"/>
    <w:basedOn w:val="afa"/>
    <w:next w:val="afe"/>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e"/>
    <w:rsid w:val="001C149C"/>
    <w:pPr>
      <w:numPr>
        <w:ilvl w:val="3"/>
      </w:numPr>
      <w:outlineLvl w:val="4"/>
    </w:pPr>
  </w:style>
  <w:style w:type="paragraph" w:customStyle="1" w:styleId="aff2">
    <w:name w:val="示例"/>
    <w:next w:val="aff3"/>
    <w:rsid w:val="005A5EAF"/>
    <w:pPr>
      <w:widowControl w:val="0"/>
      <w:ind w:firstLine="363"/>
      <w:jc w:val="both"/>
    </w:pPr>
    <w:rPr>
      <w:rFonts w:ascii="宋体"/>
      <w:sz w:val="18"/>
      <w:szCs w:val="18"/>
    </w:rPr>
  </w:style>
  <w:style w:type="paragraph" w:customStyle="1" w:styleId="ad">
    <w:name w:val="数字编号列项（二级）"/>
    <w:rsid w:val="003E5729"/>
    <w:pPr>
      <w:numPr>
        <w:ilvl w:val="1"/>
        <w:numId w:val="8"/>
      </w:numPr>
      <w:jc w:val="both"/>
    </w:pPr>
    <w:rPr>
      <w:rFonts w:ascii="宋体"/>
      <w:sz w:val="21"/>
    </w:rPr>
  </w:style>
  <w:style w:type="paragraph" w:customStyle="1" w:styleId="a4">
    <w:name w:val="四级条标题"/>
    <w:basedOn w:val="a3"/>
    <w:next w:val="afe"/>
    <w:rsid w:val="001C149C"/>
    <w:pPr>
      <w:numPr>
        <w:ilvl w:val="4"/>
      </w:numPr>
      <w:outlineLvl w:val="5"/>
    </w:pPr>
  </w:style>
  <w:style w:type="paragraph" w:customStyle="1" w:styleId="a5">
    <w:name w:val="五级条标题"/>
    <w:basedOn w:val="a4"/>
    <w:next w:val="afe"/>
    <w:rsid w:val="001C149C"/>
    <w:pPr>
      <w:numPr>
        <w:ilvl w:val="5"/>
      </w:numPr>
      <w:outlineLvl w:val="6"/>
    </w:pPr>
  </w:style>
  <w:style w:type="paragraph" w:styleId="aff4">
    <w:name w:val="footer"/>
    <w:basedOn w:val="afa"/>
    <w:link w:val="aff5"/>
    <w:uiPriority w:val="99"/>
    <w:rsid w:val="00294E70"/>
    <w:pPr>
      <w:snapToGrid w:val="0"/>
      <w:ind w:rightChars="100" w:right="210"/>
      <w:jc w:val="right"/>
    </w:pPr>
    <w:rPr>
      <w:sz w:val="18"/>
      <w:szCs w:val="18"/>
    </w:rPr>
  </w:style>
  <w:style w:type="paragraph" w:styleId="aff6">
    <w:name w:val="header"/>
    <w:basedOn w:val="afa"/>
    <w:link w:val="aff7"/>
    <w:rsid w:val="00930116"/>
    <w:pPr>
      <w:snapToGrid w:val="0"/>
      <w:jc w:val="left"/>
    </w:pPr>
    <w:rPr>
      <w:sz w:val="18"/>
      <w:szCs w:val="18"/>
    </w:rPr>
  </w:style>
  <w:style w:type="paragraph" w:customStyle="1" w:styleId="aff8">
    <w:name w:val="注："/>
    <w:next w:val="afe"/>
    <w:rsid w:val="000D718B"/>
    <w:pPr>
      <w:widowControl w:val="0"/>
      <w:autoSpaceDE w:val="0"/>
      <w:autoSpaceDN w:val="0"/>
      <w:ind w:left="726" w:hanging="363"/>
      <w:jc w:val="both"/>
    </w:pPr>
    <w:rPr>
      <w:rFonts w:ascii="宋体"/>
      <w:sz w:val="18"/>
      <w:szCs w:val="18"/>
    </w:rPr>
  </w:style>
  <w:style w:type="paragraph" w:customStyle="1" w:styleId="aff9">
    <w:name w:val="注×："/>
    <w:rsid w:val="000D718B"/>
    <w:pPr>
      <w:widowControl w:val="0"/>
      <w:autoSpaceDE w:val="0"/>
      <w:autoSpaceDN w:val="0"/>
      <w:ind w:left="811" w:hanging="448"/>
      <w:jc w:val="both"/>
    </w:pPr>
    <w:rPr>
      <w:rFonts w:ascii="宋体"/>
      <w:sz w:val="18"/>
      <w:szCs w:val="18"/>
    </w:rPr>
  </w:style>
  <w:style w:type="paragraph" w:customStyle="1" w:styleId="ac">
    <w:name w:val="字母编号列项（一级）"/>
    <w:rsid w:val="003E5729"/>
    <w:pPr>
      <w:numPr>
        <w:numId w:val="8"/>
      </w:numPr>
      <w:jc w:val="both"/>
    </w:pPr>
    <w:rPr>
      <w:rFonts w:ascii="宋体"/>
      <w:sz w:val="21"/>
    </w:rPr>
  </w:style>
  <w:style w:type="paragraph" w:customStyle="1" w:styleId="aa">
    <w:name w:val="列项◆（三级）"/>
    <w:basedOn w:val="afa"/>
    <w:rsid w:val="00BE55CB"/>
    <w:pPr>
      <w:numPr>
        <w:ilvl w:val="2"/>
        <w:numId w:val="1"/>
      </w:numPr>
    </w:pPr>
    <w:rPr>
      <w:rFonts w:ascii="宋体"/>
      <w:szCs w:val="21"/>
    </w:rPr>
  </w:style>
  <w:style w:type="paragraph" w:customStyle="1" w:styleId="ae">
    <w:name w:val="编号列项（三级）"/>
    <w:rsid w:val="003E5729"/>
    <w:pPr>
      <w:numPr>
        <w:ilvl w:val="2"/>
        <w:numId w:val="8"/>
      </w:numPr>
    </w:pPr>
    <w:rPr>
      <w:rFonts w:ascii="宋体"/>
      <w:sz w:val="21"/>
    </w:rPr>
  </w:style>
  <w:style w:type="paragraph" w:customStyle="1" w:styleId="affa">
    <w:name w:val="示例×："/>
    <w:basedOn w:val="a0"/>
    <w:qFormat/>
    <w:rsid w:val="007E1980"/>
    <w:pPr>
      <w:numPr>
        <w:numId w:val="0"/>
      </w:numPr>
      <w:spacing w:beforeLines="0" w:afterLines="0"/>
      <w:ind w:firstLine="363"/>
      <w:outlineLvl w:val="9"/>
    </w:pPr>
    <w:rPr>
      <w:rFonts w:ascii="宋体" w:eastAsia="宋体"/>
      <w:sz w:val="18"/>
      <w:szCs w:val="18"/>
    </w:rPr>
  </w:style>
  <w:style w:type="paragraph" w:customStyle="1" w:styleId="affb">
    <w:name w:val="二级无"/>
    <w:basedOn w:val="a2"/>
    <w:rsid w:val="001C149C"/>
    <w:pPr>
      <w:spacing w:beforeLines="0" w:afterLines="0"/>
      <w:ind w:left="0"/>
    </w:pPr>
    <w:rPr>
      <w:rFonts w:ascii="宋体" w:eastAsia="宋体"/>
    </w:rPr>
  </w:style>
  <w:style w:type="paragraph" w:customStyle="1" w:styleId="affc">
    <w:name w:val="注：（正文）"/>
    <w:basedOn w:val="aff8"/>
    <w:next w:val="afe"/>
    <w:rsid w:val="000D718B"/>
  </w:style>
  <w:style w:type="paragraph" w:customStyle="1" w:styleId="a">
    <w:name w:val="注×：（正文）"/>
    <w:rsid w:val="000D718B"/>
    <w:pPr>
      <w:numPr>
        <w:numId w:val="2"/>
      </w:numPr>
      <w:jc w:val="both"/>
    </w:pPr>
    <w:rPr>
      <w:rFonts w:ascii="宋体"/>
      <w:sz w:val="18"/>
      <w:szCs w:val="18"/>
    </w:rPr>
  </w:style>
  <w:style w:type="paragraph" w:customStyle="1" w:styleId="affd">
    <w:name w:val="标准标志"/>
    <w:next w:val="afa"/>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a"/>
    <w:qFormat/>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0"/>
    <w:next w:val="afa"/>
    <w:rsid w:val="0074741B"/>
    <w:pPr>
      <w:jc w:val="left"/>
    </w:pPr>
  </w:style>
  <w:style w:type="paragraph" w:customStyle="1" w:styleId="afff1">
    <w:name w:val="标准书眉一"/>
    <w:rsid w:val="00083A09"/>
    <w:pPr>
      <w:jc w:val="both"/>
    </w:pPr>
  </w:style>
  <w:style w:type="paragraph" w:customStyle="1" w:styleId="afff2">
    <w:name w:val="参考文献"/>
    <w:basedOn w:val="afa"/>
    <w:next w:val="afe"/>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a"/>
    <w:next w:val="afe"/>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rsid w:val="00083A09"/>
    <w:rPr>
      <w:noProof/>
      <w:color w:val="0000FF"/>
      <w:spacing w:val="0"/>
      <w:w w:val="100"/>
      <w:szCs w:val="21"/>
      <w:u w:val="single"/>
    </w:rPr>
  </w:style>
  <w:style w:type="character" w:customStyle="1" w:styleId="afff5">
    <w:name w:val="发布"/>
    <w:qFormat/>
    <w:rsid w:val="00C2314B"/>
    <w:rPr>
      <w:rFonts w:ascii="黑体" w:eastAsia="黑体"/>
      <w:spacing w:val="85"/>
      <w:w w:val="100"/>
      <w:position w:val="3"/>
      <w:sz w:val="28"/>
      <w:szCs w:val="28"/>
    </w:rPr>
  </w:style>
  <w:style w:type="paragraph" w:customStyle="1" w:styleId="afff6">
    <w:name w:val="发布部门"/>
    <w:next w:val="afe"/>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qFormat/>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1">
    <w:name w:val="附录标识"/>
    <w:basedOn w:val="afa"/>
    <w:next w:val="afe"/>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e"/>
    <w:next w:val="afe"/>
    <w:rsid w:val="00083A09"/>
    <w:pPr>
      <w:ind w:firstLineChars="0" w:firstLine="0"/>
      <w:jc w:val="center"/>
    </w:pPr>
    <w:rPr>
      <w:rFonts w:ascii="黑体" w:eastAsia="黑体"/>
    </w:rPr>
  </w:style>
  <w:style w:type="paragraph" w:customStyle="1" w:styleId="af">
    <w:name w:val="附录表标号"/>
    <w:basedOn w:val="afa"/>
    <w:next w:val="afe"/>
    <w:rsid w:val="00083A09"/>
    <w:pPr>
      <w:numPr>
        <w:numId w:val="3"/>
      </w:numPr>
      <w:tabs>
        <w:tab w:val="clear" w:pos="0"/>
      </w:tabs>
      <w:spacing w:line="14" w:lineRule="exact"/>
      <w:ind w:left="811" w:hanging="448"/>
      <w:jc w:val="center"/>
      <w:outlineLvl w:val="0"/>
    </w:pPr>
    <w:rPr>
      <w:color w:val="FFFFFF"/>
    </w:rPr>
  </w:style>
  <w:style w:type="paragraph" w:customStyle="1" w:styleId="af0">
    <w:name w:val="附录表标题"/>
    <w:basedOn w:val="afa"/>
    <w:next w:val="afe"/>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4">
    <w:name w:val="附录二级条标题"/>
    <w:basedOn w:val="afa"/>
    <w:next w:val="afe"/>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0">
    <w:name w:val="附录二级无"/>
    <w:basedOn w:val="af4"/>
    <w:rsid w:val="00BF617A"/>
    <w:pPr>
      <w:tabs>
        <w:tab w:val="clear" w:pos="360"/>
      </w:tabs>
      <w:spacing w:beforeLines="0" w:afterLines="0"/>
    </w:pPr>
    <w:rPr>
      <w:rFonts w:ascii="宋体" w:eastAsia="宋体"/>
      <w:szCs w:val="21"/>
    </w:rPr>
  </w:style>
  <w:style w:type="paragraph" w:customStyle="1" w:styleId="affff1">
    <w:name w:val="附录公式"/>
    <w:basedOn w:val="afe"/>
    <w:next w:val="afe"/>
    <w:link w:val="Char3"/>
    <w:qFormat/>
    <w:rsid w:val="00083A09"/>
  </w:style>
  <w:style w:type="character" w:customStyle="1" w:styleId="Char3">
    <w:name w:val="附录公式 Char"/>
    <w:link w:val="affff1"/>
    <w:rsid w:val="00083A09"/>
    <w:rPr>
      <w:rFonts w:ascii="宋体"/>
      <w:noProof/>
      <w:sz w:val="21"/>
      <w:lang w:val="en-US" w:eastAsia="zh-CN" w:bidi="ar-SA"/>
    </w:rPr>
  </w:style>
  <w:style w:type="paragraph" w:customStyle="1" w:styleId="affff2">
    <w:name w:val="附录公式编号制表符"/>
    <w:basedOn w:val="afa"/>
    <w:next w:val="afe"/>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5">
    <w:name w:val="附录三级条标题"/>
    <w:basedOn w:val="af4"/>
    <w:next w:val="afe"/>
    <w:rsid w:val="00083A09"/>
    <w:pPr>
      <w:numPr>
        <w:ilvl w:val="4"/>
      </w:numPr>
      <w:tabs>
        <w:tab w:val="num" w:pos="360"/>
      </w:tabs>
      <w:outlineLvl w:val="4"/>
    </w:pPr>
  </w:style>
  <w:style w:type="paragraph" w:customStyle="1" w:styleId="affff3">
    <w:name w:val="附录三级无"/>
    <w:basedOn w:val="af5"/>
    <w:rsid w:val="00BF617A"/>
    <w:pPr>
      <w:tabs>
        <w:tab w:val="clear" w:pos="360"/>
      </w:tabs>
      <w:spacing w:beforeLines="0" w:afterLines="0"/>
    </w:pPr>
    <w:rPr>
      <w:rFonts w:ascii="宋体" w:eastAsia="宋体"/>
      <w:szCs w:val="21"/>
    </w:rPr>
  </w:style>
  <w:style w:type="paragraph" w:customStyle="1" w:styleId="af9">
    <w:name w:val="附录数字编号列项（二级）"/>
    <w:qFormat/>
    <w:rsid w:val="00A751C7"/>
    <w:pPr>
      <w:numPr>
        <w:ilvl w:val="1"/>
        <w:numId w:val="6"/>
      </w:numPr>
    </w:pPr>
    <w:rPr>
      <w:rFonts w:ascii="宋体"/>
      <w:sz w:val="21"/>
    </w:rPr>
  </w:style>
  <w:style w:type="paragraph" w:customStyle="1" w:styleId="af6">
    <w:name w:val="附录四级条标题"/>
    <w:basedOn w:val="af5"/>
    <w:next w:val="afe"/>
    <w:rsid w:val="00083A09"/>
    <w:pPr>
      <w:numPr>
        <w:ilvl w:val="5"/>
      </w:numPr>
      <w:tabs>
        <w:tab w:val="num" w:pos="360"/>
      </w:tabs>
      <w:outlineLvl w:val="5"/>
    </w:pPr>
  </w:style>
  <w:style w:type="paragraph" w:customStyle="1" w:styleId="affff4">
    <w:name w:val="附录四级无"/>
    <w:basedOn w:val="af6"/>
    <w:rsid w:val="00BF617A"/>
    <w:pPr>
      <w:tabs>
        <w:tab w:val="clear" w:pos="360"/>
      </w:tabs>
      <w:spacing w:beforeLines="0" w:afterLines="0"/>
    </w:pPr>
    <w:rPr>
      <w:rFonts w:ascii="宋体" w:eastAsia="宋体"/>
      <w:szCs w:val="21"/>
    </w:rPr>
  </w:style>
  <w:style w:type="paragraph" w:customStyle="1" w:styleId="a6">
    <w:name w:val="附录图标号"/>
    <w:basedOn w:val="afa"/>
    <w:rsid w:val="00083A09"/>
    <w:pPr>
      <w:keepNext/>
      <w:pageBreakBefore/>
      <w:widowControl/>
      <w:numPr>
        <w:numId w:val="4"/>
      </w:numPr>
      <w:spacing w:line="14" w:lineRule="exact"/>
      <w:ind w:left="0" w:firstLine="363"/>
      <w:jc w:val="center"/>
      <w:outlineLvl w:val="0"/>
    </w:pPr>
    <w:rPr>
      <w:color w:val="FFFFFF"/>
    </w:rPr>
  </w:style>
  <w:style w:type="paragraph" w:customStyle="1" w:styleId="a7">
    <w:name w:val="附录图标题"/>
    <w:basedOn w:val="afa"/>
    <w:next w:val="afe"/>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7">
    <w:name w:val="附录五级条标题"/>
    <w:basedOn w:val="af6"/>
    <w:next w:val="afe"/>
    <w:rsid w:val="00083A09"/>
    <w:pPr>
      <w:numPr>
        <w:ilvl w:val="6"/>
      </w:numPr>
      <w:tabs>
        <w:tab w:val="num" w:pos="360"/>
      </w:tabs>
      <w:outlineLvl w:val="6"/>
    </w:pPr>
  </w:style>
  <w:style w:type="paragraph" w:customStyle="1" w:styleId="affff5">
    <w:name w:val="附录五级无"/>
    <w:basedOn w:val="af7"/>
    <w:rsid w:val="00BF617A"/>
    <w:pPr>
      <w:tabs>
        <w:tab w:val="clear" w:pos="360"/>
      </w:tabs>
      <w:spacing w:beforeLines="0" w:afterLines="0"/>
    </w:pPr>
    <w:rPr>
      <w:rFonts w:ascii="宋体" w:eastAsia="宋体"/>
      <w:szCs w:val="21"/>
    </w:rPr>
  </w:style>
  <w:style w:type="paragraph" w:customStyle="1" w:styleId="af2">
    <w:name w:val="附录章标题"/>
    <w:next w:val="afe"/>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e"/>
    <w:rsid w:val="00083A09"/>
    <w:pPr>
      <w:numPr>
        <w:ilvl w:val="2"/>
      </w:numPr>
      <w:tabs>
        <w:tab w:val="num" w:pos="360"/>
      </w:tabs>
      <w:autoSpaceDN w:val="0"/>
      <w:spacing w:beforeLines="50" w:afterLines="50"/>
      <w:outlineLvl w:val="2"/>
    </w:pPr>
  </w:style>
  <w:style w:type="paragraph" w:customStyle="1" w:styleId="affff6">
    <w:name w:val="附录一级无"/>
    <w:basedOn w:val="af3"/>
    <w:rsid w:val="00BF617A"/>
    <w:pPr>
      <w:tabs>
        <w:tab w:val="clear" w:pos="360"/>
      </w:tabs>
      <w:spacing w:beforeLines="0" w:afterLines="0"/>
    </w:pPr>
    <w:rPr>
      <w:rFonts w:ascii="宋体" w:eastAsia="宋体"/>
      <w:szCs w:val="21"/>
    </w:rPr>
  </w:style>
  <w:style w:type="paragraph" w:customStyle="1" w:styleId="af8">
    <w:name w:val="附录字母编号列项（一级）"/>
    <w:qFormat/>
    <w:rsid w:val="00A751C7"/>
    <w:pPr>
      <w:numPr>
        <w:numId w:val="6"/>
      </w:numPr>
    </w:pPr>
    <w:rPr>
      <w:rFonts w:ascii="宋体"/>
      <w:noProof/>
      <w:sz w:val="21"/>
    </w:rPr>
  </w:style>
  <w:style w:type="paragraph" w:styleId="ab">
    <w:name w:val="footnote text"/>
    <w:basedOn w:val="afa"/>
    <w:rsid w:val="00074FBE"/>
    <w:pPr>
      <w:numPr>
        <w:numId w:val="7"/>
      </w:numPr>
      <w:snapToGrid w:val="0"/>
      <w:jc w:val="left"/>
    </w:pPr>
    <w:rPr>
      <w:rFonts w:ascii="宋体"/>
      <w:sz w:val="18"/>
      <w:szCs w:val="18"/>
    </w:rPr>
  </w:style>
  <w:style w:type="character" w:styleId="affff7">
    <w:name w:val="footnote reference"/>
    <w:semiHidden/>
    <w:rsid w:val="00083A09"/>
    <w:rPr>
      <w:vertAlign w:val="superscript"/>
    </w:rPr>
  </w:style>
  <w:style w:type="paragraph" w:customStyle="1" w:styleId="affff8">
    <w:name w:val="列项说明"/>
    <w:basedOn w:val="afa"/>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TOC3">
    <w:name w:val="toc 3"/>
    <w:basedOn w:val="afa"/>
    <w:next w:val="afa"/>
    <w:autoRedefine/>
    <w:semiHidden/>
    <w:rsid w:val="00961C93"/>
    <w:pPr>
      <w:tabs>
        <w:tab w:val="right" w:leader="dot" w:pos="9241"/>
      </w:tabs>
      <w:ind w:firstLineChars="100" w:firstLine="100"/>
      <w:jc w:val="left"/>
    </w:pPr>
    <w:rPr>
      <w:rFonts w:ascii="宋体"/>
      <w:szCs w:val="21"/>
    </w:rPr>
  </w:style>
  <w:style w:type="paragraph" w:styleId="TOC4">
    <w:name w:val="toc 4"/>
    <w:basedOn w:val="afa"/>
    <w:next w:val="afa"/>
    <w:autoRedefine/>
    <w:semiHidden/>
    <w:rsid w:val="00961C93"/>
    <w:pPr>
      <w:tabs>
        <w:tab w:val="right" w:leader="dot" w:pos="9241"/>
      </w:tabs>
      <w:ind w:firstLineChars="200" w:firstLine="200"/>
      <w:jc w:val="left"/>
    </w:pPr>
    <w:rPr>
      <w:rFonts w:ascii="宋体"/>
      <w:szCs w:val="21"/>
    </w:rPr>
  </w:style>
  <w:style w:type="paragraph" w:styleId="TOC5">
    <w:name w:val="toc 5"/>
    <w:basedOn w:val="afa"/>
    <w:next w:val="afa"/>
    <w:autoRedefine/>
    <w:semiHidden/>
    <w:rsid w:val="00961C93"/>
    <w:pPr>
      <w:tabs>
        <w:tab w:val="right" w:leader="dot" w:pos="9241"/>
      </w:tabs>
      <w:ind w:firstLineChars="300" w:firstLine="300"/>
      <w:jc w:val="left"/>
    </w:pPr>
    <w:rPr>
      <w:rFonts w:ascii="宋体"/>
      <w:szCs w:val="21"/>
    </w:rPr>
  </w:style>
  <w:style w:type="paragraph" w:styleId="TOC6">
    <w:name w:val="toc 6"/>
    <w:basedOn w:val="afa"/>
    <w:next w:val="afa"/>
    <w:autoRedefine/>
    <w:semiHidden/>
    <w:rsid w:val="00961C93"/>
    <w:pPr>
      <w:tabs>
        <w:tab w:val="right" w:leader="dot" w:pos="9241"/>
      </w:tabs>
      <w:ind w:firstLineChars="400" w:firstLine="400"/>
      <w:jc w:val="left"/>
    </w:pPr>
    <w:rPr>
      <w:rFonts w:ascii="宋体"/>
      <w:szCs w:val="21"/>
    </w:rPr>
  </w:style>
  <w:style w:type="paragraph" w:styleId="TOC7">
    <w:name w:val="toc 7"/>
    <w:basedOn w:val="afa"/>
    <w:next w:val="afa"/>
    <w:autoRedefine/>
    <w:semiHidden/>
    <w:rsid w:val="00961C93"/>
    <w:pPr>
      <w:tabs>
        <w:tab w:val="right" w:leader="dot" w:pos="9241"/>
      </w:tabs>
      <w:ind w:firstLineChars="500" w:firstLine="500"/>
      <w:jc w:val="left"/>
    </w:pPr>
    <w:rPr>
      <w:rFonts w:ascii="宋体"/>
      <w:szCs w:val="21"/>
    </w:rPr>
  </w:style>
  <w:style w:type="paragraph" w:styleId="TOC8">
    <w:name w:val="toc 8"/>
    <w:basedOn w:val="afa"/>
    <w:next w:val="afa"/>
    <w:autoRedefine/>
    <w:semiHidden/>
    <w:rsid w:val="00D54CC3"/>
    <w:pPr>
      <w:tabs>
        <w:tab w:val="right" w:leader="dot" w:pos="9241"/>
      </w:tabs>
      <w:ind w:firstLineChars="600" w:firstLine="607"/>
      <w:jc w:val="left"/>
    </w:pPr>
    <w:rPr>
      <w:rFonts w:ascii="宋体"/>
      <w:szCs w:val="21"/>
    </w:rPr>
  </w:style>
  <w:style w:type="paragraph" w:styleId="TOC9">
    <w:name w:val="toc 9"/>
    <w:basedOn w:val="afa"/>
    <w:next w:val="afa"/>
    <w:autoRedefine/>
    <w:semiHidden/>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a"/>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e"/>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3"/>
    <w:rsid w:val="001C149C"/>
    <w:pPr>
      <w:spacing w:beforeLines="0" w:afterLines="0"/>
    </w:pPr>
    <w:rPr>
      <w:rFonts w:ascii="宋体" w:eastAsia="宋体"/>
    </w:rPr>
  </w:style>
  <w:style w:type="paragraph" w:customStyle="1" w:styleId="afffff0">
    <w:name w:val="实施日期"/>
    <w:basedOn w:val="afff7"/>
    <w:qFormat/>
    <w:rsid w:val="001C21AC"/>
    <w:pPr>
      <w:framePr w:wrap="around" w:vAnchor="page" w:hAnchor="text"/>
      <w:jc w:val="right"/>
    </w:pPr>
  </w:style>
  <w:style w:type="paragraph" w:customStyle="1" w:styleId="afffff1">
    <w:name w:val="示例后文字"/>
    <w:basedOn w:val="afe"/>
    <w:next w:val="afe"/>
    <w:qFormat/>
    <w:rsid w:val="00083A09"/>
    <w:pPr>
      <w:ind w:firstLine="360"/>
    </w:pPr>
    <w:rPr>
      <w:sz w:val="18"/>
    </w:rPr>
  </w:style>
  <w:style w:type="paragraph" w:customStyle="1" w:styleId="afffff2">
    <w:name w:val="首示例"/>
    <w:next w:val="afe"/>
    <w:link w:val="Char4"/>
    <w:qFormat/>
    <w:rsid w:val="00083A09"/>
    <w:pPr>
      <w:tabs>
        <w:tab w:val="num" w:pos="360"/>
      </w:tabs>
    </w:pPr>
    <w:rPr>
      <w:rFonts w:ascii="宋体" w:hAnsi="宋体"/>
      <w:kern w:val="2"/>
      <w:sz w:val="18"/>
      <w:szCs w:val="18"/>
    </w:rPr>
  </w:style>
  <w:style w:type="character" w:customStyle="1" w:styleId="Char4">
    <w:name w:val="首示例 Char"/>
    <w:link w:val="afffff2"/>
    <w:rsid w:val="00083A09"/>
    <w:rPr>
      <w:rFonts w:ascii="宋体" w:hAnsi="宋体"/>
      <w:kern w:val="2"/>
      <w:sz w:val="18"/>
      <w:szCs w:val="18"/>
      <w:lang w:bidi="ar-SA"/>
    </w:rPr>
  </w:style>
  <w:style w:type="paragraph" w:customStyle="1" w:styleId="afffff3">
    <w:name w:val="四级无"/>
    <w:basedOn w:val="a4"/>
    <w:rsid w:val="001C149C"/>
    <w:pPr>
      <w:spacing w:beforeLines="0" w:afterLines="0"/>
    </w:pPr>
    <w:rPr>
      <w:rFonts w:ascii="宋体" w:eastAsia="宋体"/>
    </w:rPr>
  </w:style>
  <w:style w:type="paragraph" w:styleId="12">
    <w:name w:val="index 1"/>
    <w:basedOn w:val="afa"/>
    <w:next w:val="afe"/>
    <w:rsid w:val="009951DC"/>
    <w:pPr>
      <w:tabs>
        <w:tab w:val="right" w:leader="dot" w:pos="9299"/>
      </w:tabs>
      <w:jc w:val="left"/>
    </w:pPr>
    <w:rPr>
      <w:rFonts w:ascii="宋体"/>
      <w:szCs w:val="21"/>
    </w:rPr>
  </w:style>
  <w:style w:type="paragraph" w:styleId="22">
    <w:name w:val="index 2"/>
    <w:basedOn w:val="afa"/>
    <w:next w:val="afa"/>
    <w:autoRedefine/>
    <w:rsid w:val="00083A09"/>
    <w:pPr>
      <w:ind w:left="420" w:hanging="210"/>
      <w:jc w:val="left"/>
    </w:pPr>
    <w:rPr>
      <w:rFonts w:ascii="Calibri" w:hAnsi="Calibri"/>
      <w:sz w:val="20"/>
      <w:szCs w:val="20"/>
    </w:rPr>
  </w:style>
  <w:style w:type="paragraph" w:styleId="31">
    <w:name w:val="index 3"/>
    <w:basedOn w:val="afa"/>
    <w:next w:val="afa"/>
    <w:autoRedefine/>
    <w:rsid w:val="00083A09"/>
    <w:pPr>
      <w:ind w:left="630" w:hanging="210"/>
      <w:jc w:val="left"/>
    </w:pPr>
    <w:rPr>
      <w:rFonts w:ascii="Calibri" w:hAnsi="Calibri"/>
      <w:sz w:val="20"/>
      <w:szCs w:val="20"/>
    </w:rPr>
  </w:style>
  <w:style w:type="paragraph" w:styleId="41">
    <w:name w:val="index 4"/>
    <w:basedOn w:val="afa"/>
    <w:next w:val="afa"/>
    <w:autoRedefine/>
    <w:rsid w:val="00083A09"/>
    <w:pPr>
      <w:ind w:left="840" w:hanging="210"/>
      <w:jc w:val="left"/>
    </w:pPr>
    <w:rPr>
      <w:rFonts w:ascii="Calibri" w:hAnsi="Calibri"/>
      <w:sz w:val="20"/>
      <w:szCs w:val="20"/>
    </w:rPr>
  </w:style>
  <w:style w:type="paragraph" w:styleId="51">
    <w:name w:val="index 5"/>
    <w:basedOn w:val="afa"/>
    <w:next w:val="afa"/>
    <w:autoRedefine/>
    <w:rsid w:val="00083A09"/>
    <w:pPr>
      <w:ind w:left="1050" w:hanging="210"/>
      <w:jc w:val="left"/>
    </w:pPr>
    <w:rPr>
      <w:rFonts w:ascii="Calibri" w:hAnsi="Calibri"/>
      <w:sz w:val="20"/>
      <w:szCs w:val="20"/>
    </w:rPr>
  </w:style>
  <w:style w:type="paragraph" w:styleId="61">
    <w:name w:val="index 6"/>
    <w:basedOn w:val="afa"/>
    <w:next w:val="afa"/>
    <w:autoRedefine/>
    <w:rsid w:val="00083A09"/>
    <w:pPr>
      <w:ind w:left="1260" w:hanging="210"/>
      <w:jc w:val="left"/>
    </w:pPr>
    <w:rPr>
      <w:rFonts w:ascii="Calibri" w:hAnsi="Calibri"/>
      <w:sz w:val="20"/>
      <w:szCs w:val="20"/>
    </w:rPr>
  </w:style>
  <w:style w:type="paragraph" w:styleId="71">
    <w:name w:val="index 7"/>
    <w:basedOn w:val="afa"/>
    <w:next w:val="afa"/>
    <w:autoRedefine/>
    <w:rsid w:val="00083A09"/>
    <w:pPr>
      <w:ind w:left="1470" w:hanging="210"/>
      <w:jc w:val="left"/>
    </w:pPr>
    <w:rPr>
      <w:rFonts w:ascii="Calibri" w:hAnsi="Calibri"/>
      <w:sz w:val="20"/>
      <w:szCs w:val="20"/>
    </w:rPr>
  </w:style>
  <w:style w:type="paragraph" w:styleId="81">
    <w:name w:val="index 8"/>
    <w:basedOn w:val="afa"/>
    <w:next w:val="afa"/>
    <w:autoRedefine/>
    <w:rsid w:val="00083A09"/>
    <w:pPr>
      <w:ind w:left="1680" w:hanging="210"/>
      <w:jc w:val="left"/>
    </w:pPr>
    <w:rPr>
      <w:rFonts w:ascii="Calibri" w:hAnsi="Calibri"/>
      <w:sz w:val="20"/>
      <w:szCs w:val="20"/>
    </w:rPr>
  </w:style>
  <w:style w:type="paragraph" w:styleId="91">
    <w:name w:val="index 9"/>
    <w:basedOn w:val="afa"/>
    <w:next w:val="afa"/>
    <w:autoRedefine/>
    <w:rsid w:val="00083A09"/>
    <w:pPr>
      <w:ind w:left="1890" w:hanging="210"/>
      <w:jc w:val="left"/>
    </w:pPr>
    <w:rPr>
      <w:rFonts w:ascii="Calibri" w:hAnsi="Calibri"/>
      <w:sz w:val="20"/>
      <w:szCs w:val="20"/>
    </w:rPr>
  </w:style>
  <w:style w:type="paragraph" w:styleId="afffff4">
    <w:name w:val="index heading"/>
    <w:basedOn w:val="afa"/>
    <w:next w:val="12"/>
    <w:rsid w:val="00083A09"/>
    <w:pPr>
      <w:spacing w:before="120" w:after="120"/>
      <w:jc w:val="center"/>
    </w:pPr>
    <w:rPr>
      <w:rFonts w:ascii="Calibri" w:hAnsi="Calibri"/>
      <w:b/>
      <w:bCs/>
      <w:iCs/>
      <w:szCs w:val="20"/>
    </w:rPr>
  </w:style>
  <w:style w:type="paragraph" w:styleId="afffff5">
    <w:name w:val="caption"/>
    <w:basedOn w:val="afa"/>
    <w:next w:val="afa"/>
    <w:qFormat/>
    <w:rsid w:val="00083A09"/>
    <w:pPr>
      <w:spacing w:before="152" w:after="160"/>
    </w:pPr>
    <w:rPr>
      <w:rFonts w:ascii="Arial" w:eastAsia="黑体" w:hAnsi="Arial" w:cs="Arial"/>
      <w:sz w:val="20"/>
      <w:szCs w:val="20"/>
    </w:rPr>
  </w:style>
  <w:style w:type="paragraph" w:customStyle="1" w:styleId="afffff6">
    <w:name w:val="条文脚注"/>
    <w:basedOn w:val="ab"/>
    <w:rsid w:val="000D718B"/>
    <w:pPr>
      <w:numPr>
        <w:numId w:val="0"/>
      </w:numPr>
      <w:jc w:val="both"/>
    </w:pPr>
  </w:style>
  <w:style w:type="paragraph" w:customStyle="1" w:styleId="afffff7">
    <w:name w:val="图标脚注说明"/>
    <w:basedOn w:val="afe"/>
    <w:rsid w:val="000D718B"/>
    <w:pPr>
      <w:ind w:left="840" w:firstLineChars="0" w:hanging="420"/>
    </w:pPr>
    <w:rPr>
      <w:sz w:val="18"/>
      <w:szCs w:val="18"/>
    </w:rPr>
  </w:style>
  <w:style w:type="paragraph" w:customStyle="1" w:styleId="afffff8">
    <w:name w:val="图表脚注说明"/>
    <w:basedOn w:val="afa"/>
    <w:rsid w:val="003912E7"/>
    <w:pPr>
      <w:ind w:left="544" w:hanging="181"/>
    </w:pPr>
    <w:rPr>
      <w:rFonts w:ascii="宋体"/>
      <w:sz w:val="18"/>
      <w:szCs w:val="18"/>
    </w:rPr>
  </w:style>
  <w:style w:type="paragraph" w:customStyle="1" w:styleId="afffff9">
    <w:name w:val="图的脚注"/>
    <w:next w:val="afe"/>
    <w:autoRedefine/>
    <w:qFormat/>
    <w:rsid w:val="00083A09"/>
    <w:pPr>
      <w:widowControl w:val="0"/>
      <w:ind w:leftChars="200" w:left="840" w:hangingChars="200" w:hanging="420"/>
      <w:jc w:val="both"/>
    </w:pPr>
    <w:rPr>
      <w:rFonts w:ascii="宋体"/>
      <w:sz w:val="18"/>
    </w:rPr>
  </w:style>
  <w:style w:type="table" w:styleId="afffffa">
    <w:name w:val="Table Grid"/>
    <w:basedOn w:val="afc"/>
    <w:uiPriority w:val="59"/>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a"/>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a"/>
    <w:link w:val="afffffe"/>
    <w:rsid w:val="00083A09"/>
    <w:pPr>
      <w:shd w:val="clear" w:color="auto" w:fill="000080"/>
    </w:pPr>
  </w:style>
  <w:style w:type="paragraph" w:customStyle="1" w:styleId="affffff">
    <w:name w:val="文献分类号"/>
    <w:qFormat/>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5"/>
    <w:rsid w:val="001C149C"/>
    <w:pPr>
      <w:spacing w:beforeLines="0" w:afterLines="0"/>
    </w:pPr>
    <w:rPr>
      <w:rFonts w:ascii="宋体" w:eastAsia="宋体"/>
    </w:rPr>
  </w:style>
  <w:style w:type="character" w:styleId="affffff1">
    <w:name w:val="page number"/>
    <w:rsid w:val="00083A09"/>
    <w:rPr>
      <w:rFonts w:ascii="Times New Roman" w:eastAsia="宋体" w:hAnsi="Times New Roman"/>
      <w:sz w:val="18"/>
    </w:rPr>
  </w:style>
  <w:style w:type="paragraph" w:customStyle="1" w:styleId="affffff2">
    <w:name w:val="一级无"/>
    <w:basedOn w:val="a1"/>
    <w:rsid w:val="001C149C"/>
    <w:pPr>
      <w:spacing w:beforeLines="0" w:afterLines="0"/>
    </w:pPr>
    <w:rPr>
      <w:rFonts w:ascii="宋体" w:eastAsia="宋体"/>
    </w:rPr>
  </w:style>
  <w:style w:type="character" w:styleId="affffff3">
    <w:name w:val="FollowedHyperlink"/>
    <w:rsid w:val="00083A09"/>
    <w:rPr>
      <w:color w:val="800080"/>
      <w:u w:val="single"/>
    </w:rPr>
  </w:style>
  <w:style w:type="paragraph" w:customStyle="1" w:styleId="affffff4">
    <w:name w:val="正文表标题"/>
    <w:next w:val="afe"/>
    <w:rsid w:val="00083A09"/>
    <w:pPr>
      <w:tabs>
        <w:tab w:val="num" w:pos="360"/>
      </w:tabs>
      <w:spacing w:beforeLines="50" w:afterLines="50"/>
      <w:jc w:val="center"/>
    </w:pPr>
    <w:rPr>
      <w:rFonts w:ascii="黑体" w:eastAsia="黑体"/>
      <w:sz w:val="21"/>
    </w:rPr>
  </w:style>
  <w:style w:type="paragraph" w:customStyle="1" w:styleId="affffff5">
    <w:name w:val="正文公式编号制表符"/>
    <w:basedOn w:val="afe"/>
    <w:next w:val="afe"/>
    <w:qFormat/>
    <w:rsid w:val="00EC680A"/>
    <w:pPr>
      <w:ind w:firstLineChars="0" w:firstLine="0"/>
    </w:pPr>
  </w:style>
  <w:style w:type="paragraph" w:customStyle="1" w:styleId="affffff6">
    <w:name w:val="正文图标题"/>
    <w:next w:val="afe"/>
    <w:rsid w:val="00083A09"/>
    <w:pPr>
      <w:tabs>
        <w:tab w:val="num" w:pos="360"/>
      </w:tabs>
      <w:spacing w:beforeLines="50" w:afterLines="50"/>
      <w:jc w:val="center"/>
    </w:pPr>
    <w:rPr>
      <w:rFonts w:ascii="黑体" w:eastAsia="黑体"/>
      <w:sz w:val="21"/>
    </w:rPr>
  </w:style>
  <w:style w:type="paragraph" w:customStyle="1" w:styleId="affffff7">
    <w:name w:val="终结线"/>
    <w:basedOn w:val="afa"/>
    <w:rsid w:val="00083A09"/>
    <w:pPr>
      <w:framePr w:hSpace="181" w:vSpace="181" w:wrap="around" w:vAnchor="text" w:hAnchor="margin" w:xAlign="center" w:y="285"/>
    </w:pPr>
  </w:style>
  <w:style w:type="paragraph" w:customStyle="1" w:styleId="affffff8">
    <w:name w:val="其他发布日期"/>
    <w:basedOn w:val="afff7"/>
    <w:rsid w:val="006E4A7F"/>
    <w:pPr>
      <w:framePr w:wrap="around" w:vAnchor="page" w:hAnchor="text" w:x="1419"/>
    </w:pPr>
  </w:style>
  <w:style w:type="paragraph" w:customStyle="1" w:styleId="affffff9">
    <w:name w:val="其他实施日期"/>
    <w:basedOn w:val="afffff0"/>
    <w:rsid w:val="006E4A7F"/>
    <w:pPr>
      <w:framePr w:wrap="around"/>
    </w:pPr>
  </w:style>
  <w:style w:type="paragraph" w:customStyle="1" w:styleId="23">
    <w:name w:val="封面标准名称2"/>
    <w:basedOn w:val="afff9"/>
    <w:rsid w:val="0028269A"/>
    <w:pPr>
      <w:framePr w:wrap="around" w:y="4469"/>
      <w:spacing w:beforeLines="630"/>
    </w:pPr>
  </w:style>
  <w:style w:type="paragraph" w:customStyle="1" w:styleId="24">
    <w:name w:val="封面标准英文名称2"/>
    <w:basedOn w:val="afffa"/>
    <w:rsid w:val="0028269A"/>
    <w:pPr>
      <w:framePr w:wrap="around" w:y="4469"/>
    </w:pPr>
  </w:style>
  <w:style w:type="paragraph" w:customStyle="1" w:styleId="25">
    <w:name w:val="封面一致性程度标识2"/>
    <w:basedOn w:val="afffb"/>
    <w:rsid w:val="0028269A"/>
    <w:pPr>
      <w:framePr w:wrap="around" w:y="4469"/>
    </w:pPr>
  </w:style>
  <w:style w:type="paragraph" w:customStyle="1" w:styleId="26">
    <w:name w:val="封面标准文稿类别2"/>
    <w:basedOn w:val="afffc"/>
    <w:rsid w:val="0028269A"/>
    <w:pPr>
      <w:framePr w:wrap="around" w:y="4469"/>
    </w:pPr>
  </w:style>
  <w:style w:type="paragraph" w:customStyle="1" w:styleId="27">
    <w:name w:val="封面标准文稿编辑信息2"/>
    <w:basedOn w:val="afffd"/>
    <w:rsid w:val="0028269A"/>
    <w:pPr>
      <w:framePr w:wrap="around" w:y="4469"/>
    </w:pPr>
  </w:style>
  <w:style w:type="paragraph" w:customStyle="1" w:styleId="aff3">
    <w:name w:val="示例内容"/>
    <w:rsid w:val="00B636A8"/>
    <w:pPr>
      <w:ind w:firstLineChars="200" w:firstLine="200"/>
    </w:pPr>
    <w:rPr>
      <w:rFonts w:ascii="宋体"/>
      <w:noProof/>
      <w:sz w:val="18"/>
      <w:szCs w:val="18"/>
    </w:rPr>
  </w:style>
  <w:style w:type="character" w:customStyle="1" w:styleId="fontstyle01">
    <w:name w:val="fontstyle01"/>
    <w:rsid w:val="0069618C"/>
    <w:rPr>
      <w:rFonts w:ascii="宋体" w:eastAsia="宋体" w:hAnsi="宋体" w:hint="eastAsia"/>
      <w:b w:val="0"/>
      <w:bCs w:val="0"/>
      <w:i w:val="0"/>
      <w:iCs w:val="0"/>
      <w:color w:val="000000"/>
      <w:sz w:val="22"/>
      <w:szCs w:val="22"/>
    </w:rPr>
  </w:style>
  <w:style w:type="paragraph" w:styleId="TOC1">
    <w:name w:val="toc 1"/>
    <w:basedOn w:val="afa"/>
    <w:next w:val="afa"/>
    <w:autoRedefine/>
    <w:semiHidden/>
    <w:rsid w:val="00961C93"/>
    <w:pPr>
      <w:tabs>
        <w:tab w:val="right" w:leader="dot" w:pos="9242"/>
      </w:tabs>
      <w:spacing w:beforeLines="25" w:afterLines="25"/>
      <w:jc w:val="left"/>
    </w:pPr>
    <w:rPr>
      <w:rFonts w:ascii="宋体"/>
      <w:szCs w:val="21"/>
    </w:rPr>
  </w:style>
  <w:style w:type="paragraph" w:styleId="TOC2">
    <w:name w:val="toc 2"/>
    <w:basedOn w:val="afa"/>
    <w:next w:val="afa"/>
    <w:autoRedefine/>
    <w:semiHidden/>
    <w:rsid w:val="00961C93"/>
    <w:pPr>
      <w:tabs>
        <w:tab w:val="right" w:leader="dot" w:pos="9242"/>
      </w:tabs>
    </w:pPr>
    <w:rPr>
      <w:rFonts w:ascii="宋体"/>
      <w:szCs w:val="21"/>
    </w:rPr>
  </w:style>
  <w:style w:type="character" w:customStyle="1" w:styleId="fontstyle21">
    <w:name w:val="fontstyle21"/>
    <w:rsid w:val="0069618C"/>
    <w:rPr>
      <w:rFonts w:ascii="TimesNewRoman" w:hAnsi="TimesNewRoman" w:hint="default"/>
      <w:b w:val="0"/>
      <w:bCs w:val="0"/>
      <w:i w:val="0"/>
      <w:iCs w:val="0"/>
      <w:color w:val="000000"/>
      <w:sz w:val="22"/>
      <w:szCs w:val="22"/>
    </w:rPr>
  </w:style>
  <w:style w:type="character" w:customStyle="1" w:styleId="aff5">
    <w:name w:val="页脚 字符"/>
    <w:link w:val="aff4"/>
    <w:uiPriority w:val="99"/>
    <w:rsid w:val="0069618C"/>
    <w:rPr>
      <w:kern w:val="2"/>
      <w:sz w:val="18"/>
      <w:szCs w:val="18"/>
    </w:rPr>
  </w:style>
  <w:style w:type="paragraph" w:styleId="affffffa">
    <w:name w:val="Plain Text"/>
    <w:basedOn w:val="afa"/>
    <w:link w:val="affffffb"/>
    <w:rsid w:val="00E74623"/>
    <w:rPr>
      <w:rFonts w:ascii="宋体" w:hAnsi="Courier New"/>
      <w:szCs w:val="20"/>
    </w:rPr>
  </w:style>
  <w:style w:type="character" w:customStyle="1" w:styleId="affffffb">
    <w:name w:val="纯文本 字符"/>
    <w:basedOn w:val="afb"/>
    <w:link w:val="affffffa"/>
    <w:rsid w:val="00E74623"/>
    <w:rPr>
      <w:rFonts w:ascii="宋体" w:hAnsi="Courier New"/>
      <w:kern w:val="2"/>
      <w:sz w:val="21"/>
    </w:rPr>
  </w:style>
  <w:style w:type="character" w:customStyle="1" w:styleId="10">
    <w:name w:val="标题 1 字符"/>
    <w:basedOn w:val="afb"/>
    <w:link w:val="1"/>
    <w:rsid w:val="00E74623"/>
    <w:rPr>
      <w:b/>
      <w:bCs/>
      <w:kern w:val="44"/>
      <w:sz w:val="44"/>
      <w:szCs w:val="44"/>
    </w:rPr>
  </w:style>
  <w:style w:type="character" w:customStyle="1" w:styleId="20">
    <w:name w:val="标题 2 字符"/>
    <w:basedOn w:val="afb"/>
    <w:link w:val="2"/>
    <w:rsid w:val="00E74623"/>
    <w:rPr>
      <w:rFonts w:ascii="Arial" w:eastAsia="黑体" w:hAnsi="Arial"/>
      <w:b/>
      <w:bCs/>
      <w:kern w:val="2"/>
      <w:sz w:val="32"/>
      <w:szCs w:val="32"/>
    </w:rPr>
  </w:style>
  <w:style w:type="character" w:customStyle="1" w:styleId="30">
    <w:name w:val="标题 3 字符"/>
    <w:basedOn w:val="afb"/>
    <w:link w:val="3"/>
    <w:rsid w:val="00E74623"/>
    <w:rPr>
      <w:b/>
      <w:bCs/>
      <w:kern w:val="2"/>
      <w:sz w:val="32"/>
      <w:szCs w:val="32"/>
    </w:rPr>
  </w:style>
  <w:style w:type="character" w:customStyle="1" w:styleId="40">
    <w:name w:val="标题 4 字符"/>
    <w:basedOn w:val="afb"/>
    <w:link w:val="4"/>
    <w:rsid w:val="00E74623"/>
    <w:rPr>
      <w:rFonts w:ascii="Arial" w:eastAsia="黑体" w:hAnsi="Arial"/>
      <w:b/>
      <w:bCs/>
      <w:kern w:val="2"/>
      <w:sz w:val="28"/>
      <w:szCs w:val="28"/>
    </w:rPr>
  </w:style>
  <w:style w:type="character" w:customStyle="1" w:styleId="50">
    <w:name w:val="标题 5 字符"/>
    <w:basedOn w:val="afb"/>
    <w:link w:val="5"/>
    <w:rsid w:val="00E74623"/>
    <w:rPr>
      <w:b/>
      <w:bCs/>
      <w:kern w:val="2"/>
      <w:sz w:val="28"/>
      <w:szCs w:val="28"/>
    </w:rPr>
  </w:style>
  <w:style w:type="character" w:customStyle="1" w:styleId="60">
    <w:name w:val="标题 6 字符"/>
    <w:basedOn w:val="afb"/>
    <w:link w:val="6"/>
    <w:rsid w:val="00E74623"/>
    <w:rPr>
      <w:rFonts w:ascii="Arial" w:eastAsia="黑体" w:hAnsi="Arial"/>
      <w:b/>
      <w:bCs/>
      <w:kern w:val="2"/>
      <w:sz w:val="24"/>
      <w:szCs w:val="24"/>
    </w:rPr>
  </w:style>
  <w:style w:type="character" w:customStyle="1" w:styleId="70">
    <w:name w:val="标题 7 字符"/>
    <w:basedOn w:val="afb"/>
    <w:link w:val="7"/>
    <w:rsid w:val="00E74623"/>
    <w:rPr>
      <w:b/>
      <w:bCs/>
      <w:kern w:val="2"/>
      <w:sz w:val="24"/>
      <w:szCs w:val="24"/>
    </w:rPr>
  </w:style>
  <w:style w:type="character" w:customStyle="1" w:styleId="80">
    <w:name w:val="标题 8 字符"/>
    <w:basedOn w:val="afb"/>
    <w:link w:val="8"/>
    <w:rsid w:val="00E74623"/>
    <w:rPr>
      <w:rFonts w:ascii="Arial" w:eastAsia="黑体" w:hAnsi="Arial"/>
      <w:kern w:val="2"/>
      <w:sz w:val="24"/>
      <w:szCs w:val="24"/>
    </w:rPr>
  </w:style>
  <w:style w:type="character" w:customStyle="1" w:styleId="90">
    <w:name w:val="标题 9 字符"/>
    <w:basedOn w:val="afb"/>
    <w:link w:val="9"/>
    <w:rsid w:val="00E74623"/>
    <w:rPr>
      <w:rFonts w:ascii="Arial" w:eastAsia="黑体" w:hAnsi="Arial"/>
      <w:kern w:val="2"/>
      <w:sz w:val="21"/>
      <w:szCs w:val="21"/>
    </w:rPr>
  </w:style>
  <w:style w:type="character" w:styleId="HTML">
    <w:name w:val="HTML Code"/>
    <w:rsid w:val="00E74623"/>
    <w:rPr>
      <w:rFonts w:ascii="Courier New" w:hAnsi="Courier New"/>
      <w:sz w:val="20"/>
      <w:szCs w:val="20"/>
    </w:rPr>
  </w:style>
  <w:style w:type="character" w:styleId="HTML0">
    <w:name w:val="HTML Cite"/>
    <w:rsid w:val="00E74623"/>
    <w:rPr>
      <w:i/>
      <w:iCs/>
    </w:rPr>
  </w:style>
  <w:style w:type="character" w:styleId="HTML1">
    <w:name w:val="HTML Definition"/>
    <w:rsid w:val="00E74623"/>
    <w:rPr>
      <w:i/>
      <w:iCs/>
    </w:rPr>
  </w:style>
  <w:style w:type="character" w:styleId="HTML2">
    <w:name w:val="HTML Sample"/>
    <w:rsid w:val="00E74623"/>
    <w:rPr>
      <w:rFonts w:ascii="Courier New" w:hAnsi="Courier New"/>
    </w:rPr>
  </w:style>
  <w:style w:type="character" w:styleId="HTML3">
    <w:name w:val="HTML Typewriter"/>
    <w:rsid w:val="00E74623"/>
    <w:rPr>
      <w:rFonts w:ascii="Courier New" w:hAnsi="Courier New"/>
      <w:sz w:val="20"/>
      <w:szCs w:val="20"/>
    </w:rPr>
  </w:style>
  <w:style w:type="character" w:styleId="HTML4">
    <w:name w:val="HTML Acronym"/>
    <w:basedOn w:val="afb"/>
    <w:rsid w:val="00E74623"/>
  </w:style>
  <w:style w:type="character" w:styleId="HTML5">
    <w:name w:val="HTML Variable"/>
    <w:rsid w:val="00E74623"/>
    <w:rPr>
      <w:i/>
      <w:iCs/>
    </w:rPr>
  </w:style>
  <w:style w:type="character" w:styleId="HTML6">
    <w:name w:val="HTML Keyboard"/>
    <w:rsid w:val="00E74623"/>
    <w:rPr>
      <w:rFonts w:ascii="Courier New" w:hAnsi="Courier New"/>
      <w:sz w:val="20"/>
      <w:szCs w:val="20"/>
    </w:rPr>
  </w:style>
  <w:style w:type="character" w:customStyle="1" w:styleId="Char1">
    <w:name w:val="章标题 Char"/>
    <w:link w:val="a0"/>
    <w:rsid w:val="00E74623"/>
    <w:rPr>
      <w:rFonts w:ascii="黑体" w:eastAsia="黑体"/>
      <w:sz w:val="21"/>
    </w:rPr>
  </w:style>
  <w:style w:type="character" w:customStyle="1" w:styleId="affffffc">
    <w:name w:val="个人撰写风格"/>
    <w:rsid w:val="00E74623"/>
    <w:rPr>
      <w:rFonts w:ascii="Arial" w:eastAsia="宋体" w:hAnsi="Arial" w:cs="Arial"/>
      <w:color w:val="auto"/>
      <w:sz w:val="20"/>
    </w:rPr>
  </w:style>
  <w:style w:type="character" w:customStyle="1" w:styleId="affffffd">
    <w:name w:val="个人答复风格"/>
    <w:rsid w:val="00E74623"/>
    <w:rPr>
      <w:rFonts w:ascii="Arial" w:eastAsia="宋体" w:hAnsi="Arial" w:cs="Arial"/>
      <w:color w:val="auto"/>
      <w:sz w:val="20"/>
    </w:rPr>
  </w:style>
  <w:style w:type="paragraph" w:customStyle="1" w:styleId="affffffe">
    <w:name w:val="列项·"/>
    <w:rsid w:val="00E74623"/>
    <w:pPr>
      <w:tabs>
        <w:tab w:val="left" w:pos="840"/>
      </w:tabs>
      <w:ind w:leftChars="200" w:left="840" w:hangingChars="200" w:hanging="420"/>
      <w:jc w:val="both"/>
    </w:pPr>
    <w:rPr>
      <w:rFonts w:ascii="宋体"/>
      <w:sz w:val="21"/>
    </w:rPr>
  </w:style>
  <w:style w:type="paragraph" w:styleId="afffffff">
    <w:name w:val="Balloon Text"/>
    <w:basedOn w:val="afa"/>
    <w:link w:val="afffffff0"/>
    <w:rsid w:val="00E74623"/>
    <w:rPr>
      <w:sz w:val="18"/>
      <w:szCs w:val="18"/>
    </w:rPr>
  </w:style>
  <w:style w:type="character" w:customStyle="1" w:styleId="afffffff0">
    <w:name w:val="批注框文本 字符"/>
    <w:basedOn w:val="afb"/>
    <w:link w:val="afffffff"/>
    <w:rsid w:val="00E74623"/>
    <w:rPr>
      <w:kern w:val="2"/>
      <w:sz w:val="18"/>
      <w:szCs w:val="18"/>
    </w:rPr>
  </w:style>
  <w:style w:type="paragraph" w:styleId="HTML7">
    <w:name w:val="HTML Address"/>
    <w:basedOn w:val="afa"/>
    <w:link w:val="HTML8"/>
    <w:rsid w:val="00E74623"/>
    <w:rPr>
      <w:i/>
      <w:iCs/>
    </w:rPr>
  </w:style>
  <w:style w:type="character" w:customStyle="1" w:styleId="HTML8">
    <w:name w:val="HTML 地址 字符"/>
    <w:basedOn w:val="afb"/>
    <w:link w:val="HTML7"/>
    <w:rsid w:val="00E74623"/>
    <w:rPr>
      <w:i/>
      <w:iCs/>
      <w:kern w:val="2"/>
      <w:sz w:val="21"/>
      <w:szCs w:val="24"/>
    </w:rPr>
  </w:style>
  <w:style w:type="paragraph" w:customStyle="1" w:styleId="afffffff1">
    <w:name w:val="一级无标题条"/>
    <w:basedOn w:val="afa"/>
    <w:rsid w:val="00E74623"/>
  </w:style>
  <w:style w:type="paragraph" w:styleId="afffffff2">
    <w:name w:val="Date"/>
    <w:basedOn w:val="afa"/>
    <w:next w:val="afa"/>
    <w:link w:val="afffffff3"/>
    <w:uiPriority w:val="99"/>
    <w:rsid w:val="00E74623"/>
    <w:pPr>
      <w:ind w:leftChars="2500" w:left="100"/>
    </w:pPr>
    <w:rPr>
      <w:rFonts w:ascii="宋体"/>
      <w:kern w:val="0"/>
      <w:szCs w:val="20"/>
    </w:rPr>
  </w:style>
  <w:style w:type="character" w:customStyle="1" w:styleId="afffffff3">
    <w:name w:val="日期 字符"/>
    <w:basedOn w:val="afb"/>
    <w:link w:val="afffffff2"/>
    <w:uiPriority w:val="99"/>
    <w:rsid w:val="00E74623"/>
    <w:rPr>
      <w:rFonts w:ascii="宋体"/>
      <w:sz w:val="21"/>
    </w:rPr>
  </w:style>
  <w:style w:type="paragraph" w:styleId="HTML9">
    <w:name w:val="HTML Preformatted"/>
    <w:basedOn w:val="afa"/>
    <w:link w:val="HTMLa"/>
    <w:rsid w:val="00E74623"/>
    <w:rPr>
      <w:rFonts w:ascii="Courier New" w:hAnsi="Courier New" w:cs="Courier New"/>
      <w:sz w:val="20"/>
      <w:szCs w:val="20"/>
    </w:rPr>
  </w:style>
  <w:style w:type="character" w:customStyle="1" w:styleId="HTMLa">
    <w:name w:val="HTML 预设格式 字符"/>
    <w:basedOn w:val="afb"/>
    <w:link w:val="HTML9"/>
    <w:rsid w:val="00E74623"/>
    <w:rPr>
      <w:rFonts w:ascii="Courier New" w:hAnsi="Courier New" w:cs="Courier New"/>
      <w:kern w:val="2"/>
    </w:rPr>
  </w:style>
  <w:style w:type="paragraph" w:styleId="afffffff4">
    <w:name w:val="Title"/>
    <w:basedOn w:val="afa"/>
    <w:link w:val="afffffff5"/>
    <w:qFormat/>
    <w:rsid w:val="00E74623"/>
    <w:pPr>
      <w:spacing w:before="240" w:after="60"/>
      <w:jc w:val="center"/>
      <w:outlineLvl w:val="0"/>
    </w:pPr>
    <w:rPr>
      <w:rFonts w:ascii="Arial" w:hAnsi="Arial" w:cs="Arial"/>
      <w:b/>
      <w:bCs/>
      <w:sz w:val="32"/>
      <w:szCs w:val="32"/>
    </w:rPr>
  </w:style>
  <w:style w:type="character" w:customStyle="1" w:styleId="afffffff5">
    <w:name w:val="标题 字符"/>
    <w:basedOn w:val="afb"/>
    <w:link w:val="afffffff4"/>
    <w:rsid w:val="00E74623"/>
    <w:rPr>
      <w:rFonts w:ascii="Arial" w:hAnsi="Arial" w:cs="Arial"/>
      <w:b/>
      <w:bCs/>
      <w:kern w:val="2"/>
      <w:sz w:val="32"/>
      <w:szCs w:val="32"/>
    </w:rPr>
  </w:style>
  <w:style w:type="paragraph" w:customStyle="1" w:styleId="afffffff6">
    <w:name w:val="图表脚注"/>
    <w:next w:val="afe"/>
    <w:rsid w:val="00E74623"/>
    <w:pPr>
      <w:ind w:leftChars="200" w:left="300" w:hangingChars="100" w:hanging="100"/>
      <w:jc w:val="both"/>
    </w:pPr>
    <w:rPr>
      <w:rFonts w:ascii="宋体"/>
      <w:sz w:val="18"/>
    </w:rPr>
  </w:style>
  <w:style w:type="paragraph" w:customStyle="1" w:styleId="afffffff7">
    <w:name w:val="五级无标题条"/>
    <w:basedOn w:val="afa"/>
    <w:rsid w:val="00E74623"/>
  </w:style>
  <w:style w:type="paragraph" w:customStyle="1" w:styleId="afffffff8">
    <w:name w:val="二级无标题条"/>
    <w:basedOn w:val="afa"/>
    <w:rsid w:val="00E74623"/>
  </w:style>
  <w:style w:type="paragraph" w:customStyle="1" w:styleId="afffffff9">
    <w:name w:val="列项——"/>
    <w:rsid w:val="00E74623"/>
    <w:pPr>
      <w:widowControl w:val="0"/>
      <w:tabs>
        <w:tab w:val="left" w:pos="854"/>
      </w:tabs>
      <w:ind w:leftChars="200" w:left="840" w:hangingChars="200" w:hanging="420"/>
      <w:jc w:val="both"/>
    </w:pPr>
    <w:rPr>
      <w:rFonts w:ascii="宋体"/>
      <w:sz w:val="21"/>
    </w:rPr>
  </w:style>
  <w:style w:type="paragraph" w:customStyle="1" w:styleId="afffffffa">
    <w:name w:val="样式"/>
    <w:rsid w:val="00E74623"/>
    <w:pPr>
      <w:widowControl w:val="0"/>
      <w:autoSpaceDE w:val="0"/>
      <w:autoSpaceDN w:val="0"/>
      <w:adjustRightInd w:val="0"/>
    </w:pPr>
    <w:rPr>
      <w:rFonts w:ascii="宋体" w:cs="宋体"/>
      <w:sz w:val="24"/>
      <w:szCs w:val="24"/>
    </w:rPr>
  </w:style>
  <w:style w:type="paragraph" w:customStyle="1" w:styleId="afffffffb">
    <w:name w:val="三级无标题条"/>
    <w:basedOn w:val="afa"/>
    <w:rsid w:val="00E74623"/>
  </w:style>
  <w:style w:type="paragraph" w:customStyle="1" w:styleId="afffffffc">
    <w:name w:val="四级无标题条"/>
    <w:basedOn w:val="afa"/>
    <w:rsid w:val="00E74623"/>
  </w:style>
  <w:style w:type="paragraph" w:customStyle="1" w:styleId="afffffffd">
    <w:name w:val="无标题条"/>
    <w:next w:val="afe"/>
    <w:rsid w:val="00E74623"/>
    <w:pPr>
      <w:jc w:val="both"/>
    </w:pPr>
    <w:rPr>
      <w:sz w:val="21"/>
    </w:rPr>
  </w:style>
  <w:style w:type="paragraph" w:styleId="afffffffe">
    <w:name w:val="Body Text Indent"/>
    <w:basedOn w:val="afa"/>
    <w:link w:val="affffffff"/>
    <w:rsid w:val="00E74623"/>
    <w:pPr>
      <w:spacing w:after="120"/>
      <w:ind w:leftChars="200" w:left="420"/>
    </w:pPr>
  </w:style>
  <w:style w:type="character" w:customStyle="1" w:styleId="affffffff">
    <w:name w:val="正文文本缩进 字符"/>
    <w:basedOn w:val="afb"/>
    <w:link w:val="afffffffe"/>
    <w:rsid w:val="00E74623"/>
    <w:rPr>
      <w:kern w:val="2"/>
      <w:sz w:val="21"/>
      <w:szCs w:val="24"/>
    </w:rPr>
  </w:style>
  <w:style w:type="paragraph" w:styleId="affffffff0">
    <w:name w:val="Subtitle"/>
    <w:basedOn w:val="afa"/>
    <w:next w:val="afa"/>
    <w:link w:val="affffffff1"/>
    <w:uiPriority w:val="11"/>
    <w:qFormat/>
    <w:rsid w:val="00E74623"/>
    <w:pPr>
      <w:spacing w:before="240" w:after="60" w:line="312" w:lineRule="auto"/>
      <w:jc w:val="center"/>
      <w:outlineLvl w:val="1"/>
    </w:pPr>
    <w:rPr>
      <w:rFonts w:ascii="Cambria" w:hAnsi="Cambria"/>
      <w:b/>
      <w:bCs/>
      <w:kern w:val="28"/>
      <w:sz w:val="32"/>
      <w:szCs w:val="32"/>
    </w:rPr>
  </w:style>
  <w:style w:type="character" w:customStyle="1" w:styleId="affffffff1">
    <w:name w:val="副标题 字符"/>
    <w:basedOn w:val="afb"/>
    <w:link w:val="affffffff0"/>
    <w:uiPriority w:val="11"/>
    <w:rsid w:val="00E74623"/>
    <w:rPr>
      <w:rFonts w:ascii="Cambria" w:hAnsi="Cambria"/>
      <w:b/>
      <w:bCs/>
      <w:kern w:val="28"/>
      <w:sz w:val="32"/>
      <w:szCs w:val="32"/>
    </w:rPr>
  </w:style>
  <w:style w:type="character" w:customStyle="1" w:styleId="aff7">
    <w:name w:val="页眉 字符"/>
    <w:basedOn w:val="afb"/>
    <w:link w:val="aff6"/>
    <w:rsid w:val="00E74623"/>
    <w:rPr>
      <w:kern w:val="2"/>
      <w:sz w:val="18"/>
      <w:szCs w:val="18"/>
    </w:rPr>
  </w:style>
  <w:style w:type="character" w:customStyle="1" w:styleId="Char2">
    <w:name w:val="二级条标题 Char"/>
    <w:basedOn w:val="afb"/>
    <w:link w:val="a2"/>
    <w:rsid w:val="00E74623"/>
    <w:rPr>
      <w:rFonts w:ascii="黑体" w:eastAsia="黑体"/>
      <w:sz w:val="21"/>
      <w:szCs w:val="21"/>
    </w:rPr>
  </w:style>
  <w:style w:type="character" w:customStyle="1" w:styleId="Char0">
    <w:name w:val="一级条标题 Char"/>
    <w:basedOn w:val="afb"/>
    <w:link w:val="a1"/>
    <w:rsid w:val="00E74623"/>
    <w:rPr>
      <w:rFonts w:ascii="黑体" w:eastAsia="黑体"/>
      <w:sz w:val="21"/>
      <w:szCs w:val="21"/>
    </w:rPr>
  </w:style>
  <w:style w:type="paragraph" w:styleId="32">
    <w:name w:val="Body Text Indent 3"/>
    <w:basedOn w:val="afa"/>
    <w:link w:val="33"/>
    <w:rsid w:val="00E74623"/>
    <w:pPr>
      <w:spacing w:after="120"/>
      <w:ind w:leftChars="200" w:left="420"/>
    </w:pPr>
    <w:rPr>
      <w:sz w:val="16"/>
      <w:szCs w:val="16"/>
    </w:rPr>
  </w:style>
  <w:style w:type="character" w:customStyle="1" w:styleId="33">
    <w:name w:val="正文文本缩进 3 字符"/>
    <w:basedOn w:val="afb"/>
    <w:link w:val="32"/>
    <w:rsid w:val="00E74623"/>
    <w:rPr>
      <w:kern w:val="2"/>
      <w:sz w:val="16"/>
      <w:szCs w:val="16"/>
    </w:rPr>
  </w:style>
  <w:style w:type="character" w:customStyle="1" w:styleId="afffffe">
    <w:name w:val="文档结构图 字符"/>
    <w:basedOn w:val="afb"/>
    <w:link w:val="afffffd"/>
    <w:rsid w:val="00E74623"/>
    <w:rPr>
      <w:kern w:val="2"/>
      <w:sz w:val="21"/>
      <w:szCs w:val="24"/>
      <w:shd w:val="clear" w:color="auto" w:fill="000080"/>
    </w:rPr>
  </w:style>
  <w:style w:type="paragraph" w:styleId="affffffff2">
    <w:name w:val="List Paragraph"/>
    <w:basedOn w:val="afa"/>
    <w:uiPriority w:val="34"/>
    <w:qFormat/>
    <w:rsid w:val="003867FB"/>
    <w:pPr>
      <w:ind w:firstLineChars="200" w:firstLine="420"/>
    </w:pPr>
  </w:style>
  <w:style w:type="character" w:styleId="affffffff3">
    <w:name w:val="annotation reference"/>
    <w:basedOn w:val="afb"/>
    <w:uiPriority w:val="99"/>
    <w:semiHidden/>
    <w:unhideWhenUsed/>
    <w:rsid w:val="00457FDF"/>
    <w:rPr>
      <w:sz w:val="21"/>
      <w:szCs w:val="21"/>
    </w:rPr>
  </w:style>
  <w:style w:type="paragraph" w:styleId="affffffff4">
    <w:name w:val="annotation text"/>
    <w:basedOn w:val="afa"/>
    <w:link w:val="affffffff5"/>
    <w:uiPriority w:val="99"/>
    <w:semiHidden/>
    <w:unhideWhenUsed/>
    <w:rsid w:val="00457FDF"/>
    <w:pPr>
      <w:jc w:val="left"/>
    </w:pPr>
    <w:rPr>
      <w:rFonts w:asciiTheme="minorHAnsi" w:eastAsiaTheme="minorEastAsia" w:hAnsiTheme="minorHAnsi" w:cstheme="minorBidi"/>
      <w:szCs w:val="22"/>
    </w:rPr>
  </w:style>
  <w:style w:type="character" w:customStyle="1" w:styleId="affffffff5">
    <w:name w:val="批注文字 字符"/>
    <w:basedOn w:val="afb"/>
    <w:link w:val="affffffff4"/>
    <w:uiPriority w:val="99"/>
    <w:semiHidden/>
    <w:rsid w:val="00457FD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19&#24180;&#26631;&#20934;&#24449;&#27714;&#24847;&#35265;\&#26681;&#33550;&#31867;&#20013;&#33647;&#26448;&#31227;&#26685;&#26426;(&#22242;&#20307;&#26631;&#20934;&#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881B3-5FBB-4043-9256-8D523094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根茎类中药材移栽机(团体标准）.dot</Template>
  <TotalTime>146</TotalTime>
  <Pages>7</Pages>
  <Words>307</Words>
  <Characters>1753</Characters>
  <Application>Microsoft Office Word</Application>
  <DocSecurity>0</DocSecurity>
  <Lines>14</Lines>
  <Paragraphs>4</Paragraphs>
  <ScaleCrop>false</ScaleCrop>
  <Company>zle</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微软用户</dc:creator>
  <cp:lastModifiedBy>张咸胜</cp:lastModifiedBy>
  <cp:revision>8</cp:revision>
  <cp:lastPrinted>2022-02-10T11:26:00Z</cp:lastPrinted>
  <dcterms:created xsi:type="dcterms:W3CDTF">2022-05-22T13:07:00Z</dcterms:created>
  <dcterms:modified xsi:type="dcterms:W3CDTF">2022-06-13T06:16:00Z</dcterms:modified>
</cp:coreProperties>
</file>