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BF15" w14:textId="6BEA26D0" w:rsidR="00A957DB" w:rsidRDefault="00A957DB" w:rsidP="00A957DB">
      <w:pPr>
        <w:jc w:val="center"/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2023年</w:t>
      </w:r>
      <w:r w:rsidRPr="00DA45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农机</w:t>
      </w:r>
      <w:r w:rsidR="00E7404C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行业</w:t>
      </w:r>
      <w:r w:rsidRPr="00DA45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标准复审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初步</w:t>
      </w:r>
      <w:r w:rsidRPr="001B16C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结论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表</w:t>
      </w:r>
    </w:p>
    <w:tbl>
      <w:tblPr>
        <w:tblW w:w="9785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074"/>
        <w:gridCol w:w="1876"/>
      </w:tblGrid>
      <w:tr w:rsidR="0048448F" w:rsidRPr="0048448F" w14:paraId="36272C23" w14:textId="1EE861F0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049" w14:textId="2AF796B4" w:rsidR="00E7404C" w:rsidRPr="0048448F" w:rsidRDefault="00E7404C" w:rsidP="004844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eastAsia="宋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2C4" w14:textId="49B2FEF4" w:rsidR="00E7404C" w:rsidRPr="0048448F" w:rsidRDefault="00E7404C" w:rsidP="004844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eastAsia="宋体" w:hAnsi="Times New Roman" w:cs="Times New Roman"/>
                <w:kern w:val="0"/>
                <w:szCs w:val="21"/>
              </w:rPr>
              <w:t>标准号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207" w14:textId="77777777" w:rsidR="00E7404C" w:rsidRPr="0048448F" w:rsidRDefault="00E7404C" w:rsidP="004844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eastAsia="宋体" w:hAnsi="Times New Roman" w:cs="Times New Roman"/>
                <w:kern w:val="0"/>
                <w:szCs w:val="21"/>
              </w:rPr>
              <w:t>中文名称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EDCE" w14:textId="1970C5F1" w:rsidR="00E7404C" w:rsidRPr="0048448F" w:rsidRDefault="00E7404C" w:rsidP="0048448F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复审结论</w:t>
            </w:r>
          </w:p>
        </w:tc>
      </w:tr>
      <w:tr w:rsidR="0048448F" w:rsidRPr="0048448F" w14:paraId="2ED03249" w14:textId="77777777" w:rsidTr="0048448F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C86" w14:textId="77777777" w:rsidR="00E16CBC" w:rsidRPr="0048448F" w:rsidRDefault="00E16CB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8E31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5117-2017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BBA6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全喂入联合收割机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技术条件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C4F1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014A7359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12E" w14:textId="77777777" w:rsidR="00E16CBC" w:rsidRPr="0048448F" w:rsidRDefault="00E16CB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6034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5686-2018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7118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中小型马铃薯淀粉加工成套设备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AD7C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015DB325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D5C" w14:textId="77777777" w:rsidR="00E16CBC" w:rsidRPr="0048448F" w:rsidRDefault="00E16CB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D16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9777-2018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C697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半喂入式稻麦脱粒机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技术条件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6147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4624E810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776" w14:textId="77777777" w:rsidR="00E16CBC" w:rsidRPr="0048448F" w:rsidRDefault="00E16CB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5300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9778-2018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27FD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全喂入式稻麦脱粒机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技术条件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DF51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1300B92E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C27" w14:textId="77777777" w:rsidR="00E16CBC" w:rsidRPr="0048448F" w:rsidRDefault="00E16CB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5B95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9822.1-2018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2B6F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8448F">
              <w:rPr>
                <w:rFonts w:ascii="Times New Roman" w:hAnsi="Times New Roman" w:cs="Times New Roman"/>
              </w:rPr>
              <w:t>锤</w:t>
            </w:r>
            <w:proofErr w:type="gramEnd"/>
            <w:r w:rsidRPr="0048448F">
              <w:rPr>
                <w:rFonts w:ascii="Times New Roman" w:hAnsi="Times New Roman" w:cs="Times New Roman"/>
              </w:rPr>
              <w:t>片式饲料粉碎机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第</w:t>
            </w:r>
            <w:r w:rsidRPr="0048448F">
              <w:rPr>
                <w:rFonts w:ascii="Times New Roman" w:hAnsi="Times New Roman" w:cs="Times New Roman"/>
              </w:rPr>
              <w:t>1</w:t>
            </w:r>
            <w:r w:rsidRPr="0048448F">
              <w:rPr>
                <w:rFonts w:ascii="Times New Roman" w:hAnsi="Times New Roman" w:cs="Times New Roman"/>
              </w:rPr>
              <w:t>部分：技术条件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2606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16487D1E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D13" w14:textId="77777777" w:rsidR="00E16CBC" w:rsidRPr="0048448F" w:rsidRDefault="00E16CB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0B1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9822.2-2018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C862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8448F">
              <w:rPr>
                <w:rFonts w:ascii="Times New Roman" w:hAnsi="Times New Roman" w:cs="Times New Roman"/>
              </w:rPr>
              <w:t>锤</w:t>
            </w:r>
            <w:proofErr w:type="gramEnd"/>
            <w:r w:rsidRPr="0048448F">
              <w:rPr>
                <w:rFonts w:ascii="Times New Roman" w:hAnsi="Times New Roman" w:cs="Times New Roman"/>
              </w:rPr>
              <w:t>片式饲料粉碎机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第</w:t>
            </w:r>
            <w:r w:rsidRPr="0048448F">
              <w:rPr>
                <w:rFonts w:ascii="Times New Roman" w:hAnsi="Times New Roman" w:cs="Times New Roman"/>
              </w:rPr>
              <w:t>2</w:t>
            </w:r>
            <w:r w:rsidRPr="0048448F">
              <w:rPr>
                <w:rFonts w:ascii="Times New Roman" w:hAnsi="Times New Roman" w:cs="Times New Roman"/>
              </w:rPr>
              <w:t>部分：</w:t>
            </w:r>
            <w:proofErr w:type="gramStart"/>
            <w:r w:rsidRPr="0048448F">
              <w:rPr>
                <w:rFonts w:ascii="Times New Roman" w:hAnsi="Times New Roman" w:cs="Times New Roman"/>
              </w:rPr>
              <w:t>锤片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2887" w14:textId="77777777" w:rsidR="00E16CBC" w:rsidRPr="0048448F" w:rsidRDefault="00E16CB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47F6147A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08F" w14:textId="77777777" w:rsidR="00E7404C" w:rsidRPr="0048448F" w:rsidRDefault="00E7404C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7923" w14:textId="77777777" w:rsidR="00E7404C" w:rsidRPr="0048448F" w:rsidRDefault="00E7404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10749-2018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1B3B" w14:textId="77777777" w:rsidR="00E7404C" w:rsidRPr="0048448F" w:rsidRDefault="00E7404C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玉米脱粒机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6A9F" w14:textId="797C5F36" w:rsidR="00E7404C" w:rsidRPr="0048448F" w:rsidRDefault="00E7404C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143126E3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01E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D813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13177-2017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F4B8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杂粮色选机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09F1" w14:textId="4AED6E53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7CA02B60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F1E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14C4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13189-2017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9F5B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联合收割机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传动箱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6584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09723628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B72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DAC6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13190-2017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A6EA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联合收割机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驱动桥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0F57" w14:textId="3CC531DA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473112BB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542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3078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13425-2018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4DFB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脱粒机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可靠性评定试验方法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44A3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547216C5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70F7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9630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13426-2018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7CD7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玉米果穗种子干燥成套设备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0FEE" w14:textId="6A9465BB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79637FF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054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4B69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13544-2018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CD44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微型全喂入联合收割机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868B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704DD20B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DEC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AAC3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13250-2017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E77D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平面</w:t>
            </w:r>
            <w:proofErr w:type="gramStart"/>
            <w:r w:rsidRPr="0048448F">
              <w:rPr>
                <w:rFonts w:ascii="Times New Roman" w:hAnsi="Times New Roman" w:cs="Times New Roman"/>
              </w:rPr>
              <w:t>筛</w:t>
            </w:r>
            <w:proofErr w:type="gramEnd"/>
            <w:r w:rsidRPr="0048448F">
              <w:rPr>
                <w:rFonts w:ascii="Times New Roman" w:hAnsi="Times New Roman" w:cs="Times New Roman"/>
              </w:rPr>
              <w:t>种子分级机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686B" w14:textId="36CDFD9E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07A17759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5E4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1C71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13251-2017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1B8E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圆筒筛种子分级机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DDD7" w14:textId="178767B3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3C21CEA8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035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135F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13328-2017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F91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挤奶设备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电子脉动器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4F2A" w14:textId="3742F12F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3A3471E7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7F9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2B66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9785-2017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D020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养猪用自动饮水器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74A" w14:textId="0156CB5C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6955BBB2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90C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8F47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13376-2018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829E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方</w:t>
            </w:r>
            <w:proofErr w:type="gramStart"/>
            <w:r w:rsidRPr="0048448F">
              <w:rPr>
                <w:rFonts w:ascii="Times New Roman" w:hAnsi="Times New Roman" w:cs="Times New Roman"/>
              </w:rPr>
              <w:t>草捆集捆机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A98F" w14:textId="223A9EE2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5C9CF521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979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6975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13377-2018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97AE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方</w:t>
            </w:r>
            <w:proofErr w:type="gramStart"/>
            <w:r w:rsidRPr="0048448F">
              <w:rPr>
                <w:rFonts w:ascii="Times New Roman" w:hAnsi="Times New Roman" w:cs="Times New Roman"/>
              </w:rPr>
              <w:t>草捆抓捆机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B073" w14:textId="707B9530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36143CE9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AEB" w14:textId="77777777" w:rsidR="00E7404C" w:rsidRPr="0048448F" w:rsidRDefault="00E7404C" w:rsidP="00E7404C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EF80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8719-2010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CB14" w14:textId="77777777" w:rsidR="00E7404C" w:rsidRPr="0048448F" w:rsidRDefault="00E7404C" w:rsidP="00E7404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中频</w:t>
            </w:r>
            <w:proofErr w:type="gramStart"/>
            <w:r w:rsidRPr="0048448F">
              <w:rPr>
                <w:rFonts w:ascii="Times New Roman" w:hAnsi="Times New Roman" w:cs="Times New Roman"/>
              </w:rPr>
              <w:t>式剪羊毛机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A657" w14:textId="5A4EC3CA" w:rsidR="00E7404C" w:rsidRPr="0048448F" w:rsidRDefault="00E16CBC" w:rsidP="00E7404C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待废止</w:t>
            </w:r>
          </w:p>
        </w:tc>
      </w:tr>
      <w:tr w:rsidR="0048448F" w:rsidRPr="0048448F" w14:paraId="09C10114" w14:textId="1AD75909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82D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541" w14:textId="423827B0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6663-2018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DBD4" w14:textId="7F5772EF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轻小型单级离心泵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7E5E" w14:textId="234A15A6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EB50E89" w14:textId="001FBCA9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8B6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0FF7" w14:textId="58E13F85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6664-2017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5D4F" w14:textId="544EC587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自吸泵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5112" w14:textId="6A82CF6D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1C1BB8A6" w14:textId="675409C9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A8B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738F" w14:textId="6CFCC1AE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6665-2018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3454" w14:textId="379F10CB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轻小型柴油机</w:t>
            </w:r>
            <w:r w:rsidRPr="0048448F">
              <w:rPr>
                <w:rFonts w:ascii="Times New Roman" w:hAnsi="Times New Roman" w:cs="Times New Roman"/>
              </w:rPr>
              <w:t>-</w:t>
            </w:r>
            <w:proofErr w:type="gramStart"/>
            <w:r w:rsidRPr="0048448F">
              <w:rPr>
                <w:rFonts w:ascii="Times New Roman" w:hAnsi="Times New Roman" w:cs="Times New Roman"/>
              </w:rPr>
              <w:t>泵直联机组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61FA" w14:textId="16401F7B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3F7457B" w14:textId="707CC294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C46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214E" w14:textId="6C541AD4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6666-2017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7CD5" w14:textId="7196241C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8448F">
              <w:rPr>
                <w:rFonts w:ascii="Times New Roman" w:hAnsi="Times New Roman" w:cs="Times New Roman"/>
              </w:rPr>
              <w:t>导叶式</w:t>
            </w:r>
            <w:proofErr w:type="gramEnd"/>
            <w:r w:rsidRPr="0048448F">
              <w:rPr>
                <w:rFonts w:ascii="Times New Roman" w:hAnsi="Times New Roman" w:cs="Times New Roman"/>
              </w:rPr>
              <w:t>混流泵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9D2D" w14:textId="5ECC909C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7F9F350B" w14:textId="5937B976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617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558D" w14:textId="27F431FF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6667-2017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E234" w14:textId="5E2EC5CC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蜗壳式混流泵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2D648" w14:textId="3D42B038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63BEB587" w14:textId="38737002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5A4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404" w14:textId="43670BDC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8400-2017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EB3B" w14:textId="633ECE36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无泄漏磁力传动塑料自吸泵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CD20" w14:textId="0784522B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353B8109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FB1" w14:textId="77777777" w:rsidR="008465C3" w:rsidRPr="0048448F" w:rsidRDefault="008465C3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D5F6" w14:textId="77777777" w:rsidR="008465C3" w:rsidRPr="0048448F" w:rsidRDefault="008465C3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10600-2017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FBBC" w14:textId="77777777" w:rsidR="008465C3" w:rsidRPr="0048448F" w:rsidRDefault="008465C3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立式自吸泵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2C13" w14:textId="155835D0" w:rsidR="008465C3" w:rsidRPr="0048448F" w:rsidRDefault="008465C3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9C3E1F2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D79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AE47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10601-2017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B309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旋涡式自吸电泵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208F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C158050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C24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6902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10604-2017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22BB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园艺电泵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31D4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074CFC36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EEC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D6FA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10605-2017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63C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无堵塞泵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253A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B975357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ACD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0361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10608-2017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6FF6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混流潜水电泵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1465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39BBDB2B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2C4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31F4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10812-2018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34F0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立式斜流泵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7FC1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029FFE65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91C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F4DE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13239-2017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BF7E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屏蔽式潜水电泵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0C42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37D4AC2C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7EE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BAFE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13240-2017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7179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水泵变频压力控制器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0892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7F7AEEB9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372" w14:textId="77777777" w:rsidR="00F67991" w:rsidRPr="0048448F" w:rsidRDefault="00F67991" w:rsidP="000F03CA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B6D8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13241-2017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752D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无堵塞自吸式排污泵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3129" w14:textId="77777777" w:rsidR="00F67991" w:rsidRPr="0048448F" w:rsidRDefault="00F67991" w:rsidP="000F03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继续有效</w:t>
            </w:r>
          </w:p>
        </w:tc>
      </w:tr>
      <w:tr w:rsidR="0048448F" w:rsidRPr="0048448F" w14:paraId="20F386B3" w14:textId="77777777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92B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9D29" w14:textId="7B79DEE8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8401.1-2017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040E" w14:textId="0D695CB3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旋耕联合作业机械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第</w:t>
            </w:r>
            <w:r w:rsidRPr="0048448F">
              <w:rPr>
                <w:rFonts w:ascii="Times New Roman" w:hAnsi="Times New Roman" w:cs="Times New Roman"/>
              </w:rPr>
              <w:t>1</w:t>
            </w:r>
            <w:r w:rsidRPr="0048448F">
              <w:rPr>
                <w:rFonts w:ascii="Times New Roman" w:hAnsi="Times New Roman" w:cs="Times New Roman"/>
              </w:rPr>
              <w:t>部分：旋耕施肥播种机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8A18" w14:textId="77777777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1D0B76F6" w14:textId="7D761AA4" w:rsidTr="0048448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1E9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D655" w14:textId="1E160098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8401.2-2017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5000" w14:textId="4D217839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旋耕联合作业机械</w:t>
            </w:r>
            <w:r w:rsidRPr="0048448F">
              <w:rPr>
                <w:rFonts w:ascii="Times New Roman" w:hAnsi="Times New Roman" w:cs="Times New Roman"/>
              </w:rPr>
              <w:t xml:space="preserve"> </w:t>
            </w:r>
            <w:r w:rsidRPr="0048448F">
              <w:rPr>
                <w:rFonts w:ascii="Times New Roman" w:hAnsi="Times New Roman" w:cs="Times New Roman"/>
              </w:rPr>
              <w:t>第</w:t>
            </w:r>
            <w:r w:rsidRPr="0048448F">
              <w:rPr>
                <w:rFonts w:ascii="Times New Roman" w:hAnsi="Times New Roman" w:cs="Times New Roman"/>
              </w:rPr>
              <w:t>2</w:t>
            </w:r>
            <w:r w:rsidRPr="0048448F">
              <w:rPr>
                <w:rFonts w:ascii="Times New Roman" w:hAnsi="Times New Roman" w:cs="Times New Roman"/>
              </w:rPr>
              <w:t>部分：旋耕深松灭茬起垄机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F380" w14:textId="0DD1C52E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  <w:tr w:rsidR="0048448F" w:rsidRPr="0048448F" w14:paraId="64FED195" w14:textId="77777777" w:rsidTr="004844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56D" w14:textId="77777777" w:rsidR="00F67991" w:rsidRPr="0048448F" w:rsidRDefault="00F67991" w:rsidP="00F67991">
            <w:pPr>
              <w:pStyle w:val="a9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D01A" w14:textId="77777777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</w:rPr>
              <w:t>JB/T 13270-2017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568E" w14:textId="77777777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8448F">
              <w:rPr>
                <w:rFonts w:ascii="Times New Roman" w:hAnsi="Times New Roman" w:cs="Times New Roman"/>
              </w:rPr>
              <w:t>水稻钵苗栽植机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48A5" w14:textId="2A14EBF7" w:rsidR="00F67991" w:rsidRPr="0048448F" w:rsidRDefault="00F67991" w:rsidP="00F67991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8448F">
              <w:rPr>
                <w:rFonts w:ascii="Times New Roman" w:hAnsi="Times New Roman" w:cs="Times New Roman"/>
                <w:szCs w:val="21"/>
              </w:rPr>
              <w:t>修订</w:t>
            </w:r>
          </w:p>
        </w:tc>
      </w:tr>
    </w:tbl>
    <w:p w14:paraId="28434796" w14:textId="77777777" w:rsidR="00465F6E" w:rsidRPr="0048448F" w:rsidRDefault="00465F6E" w:rsidP="00A957DB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sectPr w:rsidR="00465F6E" w:rsidRPr="0048448F" w:rsidSect="0048448F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4173" w14:textId="77777777" w:rsidR="00933078" w:rsidRDefault="00933078" w:rsidP="00710051">
      <w:r>
        <w:separator/>
      </w:r>
    </w:p>
  </w:endnote>
  <w:endnote w:type="continuationSeparator" w:id="0">
    <w:p w14:paraId="35FA3185" w14:textId="77777777" w:rsidR="00933078" w:rsidRDefault="00933078" w:rsidP="0071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CC72" w14:textId="77777777" w:rsidR="00933078" w:rsidRDefault="00933078" w:rsidP="00710051">
      <w:r>
        <w:separator/>
      </w:r>
    </w:p>
  </w:footnote>
  <w:footnote w:type="continuationSeparator" w:id="0">
    <w:p w14:paraId="3B999DC0" w14:textId="77777777" w:rsidR="00933078" w:rsidRDefault="00933078" w:rsidP="0071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EAF"/>
    <w:multiLevelType w:val="hybridMultilevel"/>
    <w:tmpl w:val="650259E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99309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F1"/>
    <w:rsid w:val="000C19A6"/>
    <w:rsid w:val="002A072C"/>
    <w:rsid w:val="00312235"/>
    <w:rsid w:val="003B3121"/>
    <w:rsid w:val="003F3FF1"/>
    <w:rsid w:val="00447091"/>
    <w:rsid w:val="00465F6E"/>
    <w:rsid w:val="0047505C"/>
    <w:rsid w:val="0048448F"/>
    <w:rsid w:val="004D1C36"/>
    <w:rsid w:val="004D29E6"/>
    <w:rsid w:val="005A750F"/>
    <w:rsid w:val="00616A2D"/>
    <w:rsid w:val="00622BE5"/>
    <w:rsid w:val="00710051"/>
    <w:rsid w:val="00747F00"/>
    <w:rsid w:val="008465C3"/>
    <w:rsid w:val="00933078"/>
    <w:rsid w:val="00953A75"/>
    <w:rsid w:val="009579A4"/>
    <w:rsid w:val="009E5704"/>
    <w:rsid w:val="00A141B2"/>
    <w:rsid w:val="00A745F0"/>
    <w:rsid w:val="00A957DB"/>
    <w:rsid w:val="00B93067"/>
    <w:rsid w:val="00D56693"/>
    <w:rsid w:val="00E16CBC"/>
    <w:rsid w:val="00E7404C"/>
    <w:rsid w:val="00F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575C"/>
  <w15:chartTrackingRefBased/>
  <w15:docId w15:val="{99BD9280-9558-44F4-AF87-6286D62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FF1"/>
    <w:rPr>
      <w:color w:val="800080"/>
      <w:u w:val="single"/>
    </w:rPr>
  </w:style>
  <w:style w:type="paragraph" w:customStyle="1" w:styleId="msonormal0">
    <w:name w:val="msonormal"/>
    <w:basedOn w:val="a"/>
    <w:rsid w:val="003F3F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F3F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00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00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0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0051"/>
    <w:rPr>
      <w:sz w:val="18"/>
      <w:szCs w:val="18"/>
    </w:rPr>
  </w:style>
  <w:style w:type="paragraph" w:styleId="a9">
    <w:name w:val="List Paragraph"/>
    <w:basedOn w:val="a"/>
    <w:uiPriority w:val="34"/>
    <w:qFormat/>
    <w:rsid w:val="00A745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ChenJB</dc:creator>
  <cp:keywords/>
  <dc:description/>
  <cp:lastModifiedBy>ChenJB</cp:lastModifiedBy>
  <cp:revision>4</cp:revision>
  <dcterms:created xsi:type="dcterms:W3CDTF">2024-03-05T05:48:00Z</dcterms:created>
  <dcterms:modified xsi:type="dcterms:W3CDTF">2024-03-06T01:20:00Z</dcterms:modified>
</cp:coreProperties>
</file>